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12" w:rsidRDefault="0020141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55C82" w:rsidRDefault="00255C82" w:rsidP="00255C82">
      <w:pPr>
        <w:jc w:val="center"/>
        <w:rPr>
          <w:b/>
          <w:szCs w:val="28"/>
        </w:rPr>
      </w:pPr>
      <w:r>
        <w:rPr>
          <w:b/>
          <w:szCs w:val="28"/>
        </w:rPr>
        <w:t>РФ</w:t>
      </w:r>
    </w:p>
    <w:p w:rsidR="00255C82" w:rsidRDefault="00255C82" w:rsidP="00255C82">
      <w:pPr>
        <w:jc w:val="center"/>
        <w:rPr>
          <w:b/>
          <w:szCs w:val="28"/>
        </w:rPr>
      </w:pPr>
      <w:r>
        <w:rPr>
          <w:b/>
          <w:szCs w:val="28"/>
        </w:rPr>
        <w:t>КАЛУЖСКАЯ ОБЛАСТЬ  МАЛОЯРОСЛАВЕЦКИЙ РАЙОН</w:t>
      </w:r>
    </w:p>
    <w:p w:rsidR="00255C82" w:rsidRDefault="00255C82" w:rsidP="00255C82">
      <w:pPr>
        <w:pStyle w:val="2"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АДМИНИСТРАЦИЯ СЕЛЬСКОГО ПОСЕЛЕНИЯ </w:t>
      </w:r>
    </w:p>
    <w:p w:rsidR="00255C82" w:rsidRDefault="00255C82" w:rsidP="00255C82">
      <w:pPr>
        <w:pStyle w:val="2"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«ДЕРЕВНЯ  ПРУДКИ»</w:t>
      </w:r>
    </w:p>
    <w:p w:rsidR="00255C82" w:rsidRDefault="00255C82" w:rsidP="00255C82">
      <w:pPr>
        <w:jc w:val="center"/>
        <w:rPr>
          <w:b/>
          <w:szCs w:val="28"/>
        </w:rPr>
      </w:pPr>
    </w:p>
    <w:p w:rsidR="00255C82" w:rsidRDefault="00255C82" w:rsidP="00255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255C82" w:rsidRDefault="00255C82" w:rsidP="00255C82">
      <w:pPr>
        <w:rPr>
          <w:b/>
          <w:szCs w:val="28"/>
        </w:rPr>
      </w:pPr>
    </w:p>
    <w:p w:rsidR="00255C82" w:rsidRDefault="00255C82" w:rsidP="00255C82">
      <w:pPr>
        <w:jc w:val="center"/>
        <w:rPr>
          <w:szCs w:val="28"/>
        </w:rPr>
      </w:pPr>
    </w:p>
    <w:p w:rsidR="0099475A" w:rsidRPr="0099475A" w:rsidRDefault="0099475A" w:rsidP="0099475A">
      <w:pPr>
        <w:rPr>
          <w:b/>
          <w:szCs w:val="28"/>
        </w:rPr>
      </w:pPr>
      <w:r w:rsidRPr="0099475A">
        <w:rPr>
          <w:b/>
          <w:szCs w:val="28"/>
        </w:rPr>
        <w:t xml:space="preserve">от </w:t>
      </w:r>
      <w:r>
        <w:rPr>
          <w:b/>
          <w:szCs w:val="28"/>
        </w:rPr>
        <w:t xml:space="preserve"> </w:t>
      </w:r>
      <w:r w:rsidRPr="0099475A">
        <w:rPr>
          <w:b/>
          <w:szCs w:val="28"/>
        </w:rPr>
        <w:t xml:space="preserve">30 </w:t>
      </w:r>
      <w:r>
        <w:rPr>
          <w:b/>
          <w:szCs w:val="28"/>
        </w:rPr>
        <w:t xml:space="preserve"> </w:t>
      </w:r>
      <w:r w:rsidRPr="0099475A">
        <w:rPr>
          <w:b/>
          <w:szCs w:val="28"/>
        </w:rPr>
        <w:t>июня</w:t>
      </w:r>
      <w:r>
        <w:rPr>
          <w:b/>
          <w:szCs w:val="28"/>
        </w:rPr>
        <w:t xml:space="preserve"> </w:t>
      </w:r>
      <w:r w:rsidRPr="0099475A">
        <w:rPr>
          <w:b/>
          <w:szCs w:val="28"/>
        </w:rPr>
        <w:t xml:space="preserve"> 2017</w:t>
      </w:r>
      <w:r>
        <w:rPr>
          <w:b/>
          <w:szCs w:val="28"/>
        </w:rPr>
        <w:t xml:space="preserve"> </w:t>
      </w:r>
      <w:r w:rsidRPr="0099475A">
        <w:rPr>
          <w:b/>
          <w:szCs w:val="28"/>
        </w:rPr>
        <w:t xml:space="preserve"> года                                                                      № 20</w:t>
      </w:r>
    </w:p>
    <w:p w:rsidR="0099475A" w:rsidRPr="0099475A" w:rsidRDefault="0099475A" w:rsidP="00255C82">
      <w:pPr>
        <w:jc w:val="center"/>
        <w:rPr>
          <w:b/>
          <w:szCs w:val="28"/>
        </w:rPr>
      </w:pPr>
    </w:p>
    <w:p w:rsidR="00255C82" w:rsidRDefault="00255C82" w:rsidP="00255C8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проведение </w:t>
      </w:r>
    </w:p>
    <w:p w:rsidR="00255C82" w:rsidRDefault="00255C82" w:rsidP="00255C8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земляных работ»</w:t>
      </w:r>
    </w:p>
    <w:p w:rsidR="00255C82" w:rsidRDefault="00255C82" w:rsidP="00255C82">
      <w:pPr>
        <w:jc w:val="both"/>
        <w:rPr>
          <w:szCs w:val="28"/>
        </w:rPr>
      </w:pPr>
    </w:p>
    <w:p w:rsidR="00255C82" w:rsidRDefault="00255C82" w:rsidP="00255C8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  в целях упорядочения административных процедур и административных действий при предоставлении муниципальных услуг, администрация сельского поселения «Деревня Прудки»</w:t>
      </w:r>
    </w:p>
    <w:p w:rsidR="00255C82" w:rsidRDefault="00255C82" w:rsidP="00255C82">
      <w:pPr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255C82" w:rsidRDefault="00255C82" w:rsidP="00255C82">
      <w:pPr>
        <w:ind w:firstLine="709"/>
        <w:jc w:val="center"/>
        <w:rPr>
          <w:b/>
          <w:szCs w:val="28"/>
        </w:rPr>
      </w:pPr>
    </w:p>
    <w:p w:rsidR="00255C82" w:rsidRDefault="00255C82" w:rsidP="00255C82">
      <w:pPr>
        <w:numPr>
          <w:ilvl w:val="0"/>
          <w:numId w:val="13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Утвердить прилагаемый административный регламент по предоставлению муниципальной услуги «Выдача разрешения на проведение земляных работ».</w:t>
      </w:r>
    </w:p>
    <w:p w:rsidR="00255C82" w:rsidRDefault="00255C82" w:rsidP="00255C82">
      <w:pPr>
        <w:numPr>
          <w:ilvl w:val="0"/>
          <w:numId w:val="13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постановление вступает в силу с момента его подписания.</w:t>
      </w:r>
    </w:p>
    <w:p w:rsidR="00255C82" w:rsidRDefault="00255C82" w:rsidP="00255C82">
      <w:pPr>
        <w:numPr>
          <w:ilvl w:val="0"/>
          <w:numId w:val="13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255C82" w:rsidRDefault="00255C82" w:rsidP="00255C82">
      <w:pPr>
        <w:jc w:val="both"/>
        <w:rPr>
          <w:color w:val="000000"/>
          <w:szCs w:val="28"/>
        </w:rPr>
      </w:pPr>
    </w:p>
    <w:p w:rsidR="00255C82" w:rsidRDefault="00255C82" w:rsidP="00255C82">
      <w:pPr>
        <w:jc w:val="both"/>
        <w:rPr>
          <w:color w:val="000000"/>
          <w:szCs w:val="28"/>
        </w:rPr>
      </w:pPr>
    </w:p>
    <w:p w:rsidR="00255C82" w:rsidRDefault="00255C82" w:rsidP="00255C82">
      <w:pPr>
        <w:jc w:val="both"/>
        <w:rPr>
          <w:color w:val="000000"/>
          <w:szCs w:val="28"/>
        </w:rPr>
      </w:pPr>
    </w:p>
    <w:p w:rsidR="00255C82" w:rsidRDefault="00255C82" w:rsidP="00255C82">
      <w:pPr>
        <w:jc w:val="both"/>
        <w:rPr>
          <w:color w:val="000000"/>
          <w:szCs w:val="28"/>
        </w:rPr>
      </w:pPr>
    </w:p>
    <w:p w:rsidR="00255C82" w:rsidRDefault="00255C82" w:rsidP="00255C82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 администрации</w:t>
      </w:r>
    </w:p>
    <w:p w:rsidR="00255C82" w:rsidRDefault="00255C82" w:rsidP="00255C82">
      <w:pPr>
        <w:jc w:val="both"/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>с</w:t>
      </w:r>
      <w:r>
        <w:rPr>
          <w:b/>
          <w:bCs/>
          <w:color w:val="000000"/>
          <w:szCs w:val="28"/>
        </w:rPr>
        <w:t xml:space="preserve">ельского поселения «Деревня Прудки»                                И.В.Кононенко                                      </w:t>
      </w:r>
    </w:p>
    <w:p w:rsidR="00255C82" w:rsidRDefault="00255C82" w:rsidP="00255C82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         </w:t>
      </w:r>
    </w:p>
    <w:p w:rsidR="00201412" w:rsidRDefault="0020141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01412" w:rsidRDefault="0020141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01412" w:rsidRDefault="0020141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01412" w:rsidRDefault="0020141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01412" w:rsidRDefault="0020141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55C82" w:rsidRDefault="00255C8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55C82" w:rsidRDefault="00255C8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55C82" w:rsidRDefault="00255C8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01412" w:rsidRDefault="0020141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01412" w:rsidRDefault="0020141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01412" w:rsidRDefault="00201412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3368" w:rsidRPr="0017038C" w:rsidRDefault="00D346BE" w:rsidP="006E336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6E3368" w:rsidRPr="0017038C" w:rsidRDefault="00D346BE" w:rsidP="006E3368">
      <w:pPr>
        <w:jc w:val="right"/>
        <w:rPr>
          <w:bCs/>
          <w:szCs w:val="28"/>
        </w:rPr>
      </w:pPr>
      <w:r>
        <w:rPr>
          <w:bCs/>
          <w:szCs w:val="28"/>
        </w:rPr>
        <w:t>постановлением администрации</w:t>
      </w:r>
    </w:p>
    <w:p w:rsidR="006E3368" w:rsidRPr="0017038C" w:rsidRDefault="006E3368" w:rsidP="006E3368">
      <w:pPr>
        <w:jc w:val="right"/>
        <w:rPr>
          <w:bCs/>
          <w:szCs w:val="28"/>
        </w:rPr>
      </w:pPr>
      <w:r w:rsidRPr="0017038C">
        <w:rPr>
          <w:bCs/>
          <w:szCs w:val="28"/>
        </w:rPr>
        <w:t>сельского поселения</w:t>
      </w:r>
      <w:r w:rsidR="00816068">
        <w:rPr>
          <w:bCs/>
          <w:szCs w:val="28"/>
        </w:rPr>
        <w:t xml:space="preserve"> «Деревня Прудки»</w:t>
      </w:r>
    </w:p>
    <w:p w:rsidR="006E3368" w:rsidRPr="0099475A" w:rsidRDefault="00355A1F" w:rsidP="006E3368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№ 20 от 30.06.2017 </w:t>
      </w:r>
    </w:p>
    <w:p w:rsidR="006E3368" w:rsidRDefault="006E3368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</w:p>
    <w:p w:rsidR="00E977CD" w:rsidRDefault="00025AE2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АДМИНИСТРАТИВНЫЙ РЕГЛАМЕН</w:t>
      </w:r>
      <w:r w:rsidR="00BD2BFE">
        <w:rPr>
          <w:rFonts w:ascii="Times New Roman" w:hAnsi="Times New Roman" w:cs="Times New Roman"/>
          <w:b/>
          <w:bCs/>
        </w:rPr>
        <w:t>Т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E977CD" w:rsidRDefault="00E977CD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ПРЕДОСТАВЛЕНИЮ</w:t>
      </w:r>
      <w:r w:rsidR="00025AE2">
        <w:rPr>
          <w:rFonts w:ascii="Times New Roman" w:hAnsi="Times New Roman" w:cs="Times New Roman"/>
          <w:b/>
          <w:bCs/>
        </w:rPr>
        <w:t xml:space="preserve"> МУНИЦИПАЛЬНОЙ УСЛУГИ </w:t>
      </w:r>
    </w:p>
    <w:p w:rsidR="00DE3A49" w:rsidRPr="00E977CD" w:rsidRDefault="00025AE2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«ВЫДАЧА РАЗРЕШЕНИЙ НА ПРОВЕДЕНИЕ ЗЕМЛЯНЫХ РАБОТ»</w:t>
      </w:r>
    </w:p>
    <w:p w:rsidR="00DE3A49" w:rsidRDefault="00DE3A49" w:rsidP="00DE3A4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</w:p>
    <w:p w:rsidR="00DE3A49" w:rsidRDefault="00DE3A49" w:rsidP="00DE3A49">
      <w:pPr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DE3A49" w:rsidRDefault="00DE3A49" w:rsidP="00DE3A49">
      <w:pPr>
        <w:ind w:left="1080"/>
        <w:rPr>
          <w:b/>
          <w:szCs w:val="28"/>
        </w:rPr>
      </w:pP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 xml:space="preserve">1.1. Административный регламент </w:t>
      </w:r>
      <w:r w:rsidR="004209A4">
        <w:rPr>
          <w:szCs w:val="28"/>
        </w:rPr>
        <w:t xml:space="preserve">«Выдача </w:t>
      </w:r>
      <w:r>
        <w:rPr>
          <w:bCs/>
          <w:szCs w:val="28"/>
        </w:rPr>
        <w:t xml:space="preserve"> ра</w:t>
      </w:r>
      <w:r w:rsidR="00DF0EAE">
        <w:rPr>
          <w:bCs/>
          <w:szCs w:val="28"/>
        </w:rPr>
        <w:t>зрешений  на проведение земляных</w:t>
      </w:r>
      <w:r>
        <w:rPr>
          <w:bCs/>
          <w:szCs w:val="28"/>
        </w:rPr>
        <w:t xml:space="preserve"> работ</w:t>
      </w:r>
      <w:r w:rsidR="004209A4">
        <w:rPr>
          <w:bCs/>
          <w:szCs w:val="28"/>
        </w:rPr>
        <w:t>»</w:t>
      </w:r>
      <w:r>
        <w:rPr>
          <w:szCs w:val="28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DE3A49" w:rsidRDefault="00DE3A49" w:rsidP="00DE3A49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 xml:space="preserve">1.2. Предметом регулирования регламента является порядок предоставления муниципальной услуги </w:t>
      </w:r>
      <w:r>
        <w:rPr>
          <w:bCs/>
          <w:szCs w:val="28"/>
        </w:rPr>
        <w:t>по выдаче разрешения на проведение земляных и землеустроительных работ.</w:t>
      </w:r>
      <w:r>
        <w:rPr>
          <w:szCs w:val="28"/>
          <w:lang w:eastAsia="ar-SA"/>
        </w:rPr>
        <w:t xml:space="preserve">  </w:t>
      </w:r>
    </w:p>
    <w:p w:rsidR="00DE3A49" w:rsidRDefault="00DE3A49" w:rsidP="00DE3A49">
      <w:pPr>
        <w:ind w:firstLine="360"/>
        <w:jc w:val="both"/>
        <w:rPr>
          <w:szCs w:val="28"/>
        </w:rPr>
      </w:pPr>
      <w:r>
        <w:rPr>
          <w:szCs w:val="28"/>
          <w:lang w:eastAsia="ar-SA"/>
        </w:rPr>
        <w:t xml:space="preserve">1.3. </w:t>
      </w:r>
      <w:r>
        <w:rPr>
          <w:szCs w:val="28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DE3A49" w:rsidRDefault="00DE3A49" w:rsidP="00DE3A4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Toc158537605"/>
      <w:bookmarkStart w:id="1" w:name="_Toc154154896"/>
      <w:r>
        <w:rPr>
          <w:szCs w:val="28"/>
        </w:rPr>
        <w:t>1.4. Порядок информирования о порядке предоставления муниципальной услуги</w:t>
      </w:r>
      <w:bookmarkEnd w:id="0"/>
      <w:bookmarkEnd w:id="1"/>
      <w:r>
        <w:rPr>
          <w:szCs w:val="28"/>
        </w:rPr>
        <w:t>.</w:t>
      </w:r>
    </w:p>
    <w:p w:rsidR="00DE3A49" w:rsidRDefault="00DE3A49" w:rsidP="00DE3A49">
      <w:pPr>
        <w:ind w:firstLine="708"/>
        <w:jc w:val="both"/>
      </w:pPr>
      <w:r>
        <w:rPr>
          <w:color w:val="000000"/>
          <w:kern w:val="2"/>
          <w:szCs w:val="28"/>
        </w:rPr>
        <w:t>1.4.1.  Муниципальную услугу предоставляет</w:t>
      </w:r>
      <w:r>
        <w:rPr>
          <w:szCs w:val="28"/>
        </w:rPr>
        <w:t xml:space="preserve"> Администрация  сельского поселения</w:t>
      </w:r>
      <w:r w:rsidR="00816068">
        <w:rPr>
          <w:szCs w:val="28"/>
        </w:rPr>
        <w:t xml:space="preserve"> «Деревня </w:t>
      </w:r>
      <w:r w:rsidR="00766C54">
        <w:rPr>
          <w:szCs w:val="28"/>
        </w:rPr>
        <w:t>П</w:t>
      </w:r>
      <w:r w:rsidR="00816068">
        <w:rPr>
          <w:szCs w:val="28"/>
        </w:rPr>
        <w:t>рудки»</w:t>
      </w:r>
      <w:r>
        <w:rPr>
          <w:szCs w:val="28"/>
        </w:rPr>
        <w:t xml:space="preserve"> (далее – Администрация)</w:t>
      </w:r>
      <w:r>
        <w:t>.</w:t>
      </w:r>
    </w:p>
    <w:p w:rsidR="00DE3A49" w:rsidRDefault="00DE3A49" w:rsidP="00DE3A49">
      <w:pPr>
        <w:ind w:firstLine="708"/>
        <w:jc w:val="both"/>
        <w:rPr>
          <w:szCs w:val="28"/>
        </w:rPr>
      </w:pPr>
      <w:r>
        <w:t>Юридический адрес</w:t>
      </w:r>
      <w:r>
        <w:rPr>
          <w:szCs w:val="28"/>
        </w:rPr>
        <w:t xml:space="preserve">: </w:t>
      </w:r>
      <w:r w:rsidR="00816068">
        <w:rPr>
          <w:szCs w:val="28"/>
        </w:rPr>
        <w:t>Калужская область</w:t>
      </w:r>
      <w:r>
        <w:rPr>
          <w:szCs w:val="28"/>
        </w:rPr>
        <w:t xml:space="preserve">, </w:t>
      </w:r>
      <w:r w:rsidR="00816068">
        <w:rPr>
          <w:szCs w:val="28"/>
        </w:rPr>
        <w:t>Малоярославец</w:t>
      </w:r>
      <w:r>
        <w:rPr>
          <w:szCs w:val="28"/>
        </w:rPr>
        <w:t xml:space="preserve">кий район, </w:t>
      </w:r>
      <w:r w:rsidR="00B16075">
        <w:rPr>
          <w:szCs w:val="28"/>
        </w:rPr>
        <w:t>д.П</w:t>
      </w:r>
      <w:r w:rsidR="00816068">
        <w:rPr>
          <w:szCs w:val="28"/>
        </w:rPr>
        <w:t>рудки</w:t>
      </w:r>
      <w:r w:rsidR="00B16075">
        <w:rPr>
          <w:szCs w:val="28"/>
        </w:rPr>
        <w:t>, ул.</w:t>
      </w:r>
      <w:r w:rsidR="00816068">
        <w:rPr>
          <w:szCs w:val="28"/>
        </w:rPr>
        <w:t>Садовая</w:t>
      </w:r>
      <w:r w:rsidR="00B16075">
        <w:rPr>
          <w:szCs w:val="28"/>
        </w:rPr>
        <w:t xml:space="preserve">, </w:t>
      </w:r>
      <w:r w:rsidR="00816068">
        <w:rPr>
          <w:szCs w:val="28"/>
        </w:rPr>
        <w:t>дом 12</w:t>
      </w:r>
      <w:r>
        <w:rPr>
          <w:szCs w:val="28"/>
        </w:rPr>
        <w:t>.</w:t>
      </w:r>
    </w:p>
    <w:p w:rsidR="00DE3A49" w:rsidRDefault="00DE3A49" w:rsidP="00DE3A49">
      <w:pPr>
        <w:ind w:firstLine="708"/>
        <w:jc w:val="both"/>
        <w:rPr>
          <w:szCs w:val="28"/>
        </w:rPr>
      </w:pPr>
      <w:r>
        <w:rPr>
          <w:szCs w:val="28"/>
        </w:rPr>
        <w:t>График работы:</w:t>
      </w:r>
    </w:p>
    <w:tbl>
      <w:tblPr>
        <w:tblW w:w="9828" w:type="dxa"/>
        <w:tblLayout w:type="fixed"/>
        <w:tblLook w:val="0000"/>
      </w:tblPr>
      <w:tblGrid>
        <w:gridCol w:w="4090"/>
        <w:gridCol w:w="5738"/>
      </w:tblGrid>
      <w:tr w:rsidR="00DE3A49" w:rsidTr="00816068">
        <w:trPr>
          <w:trHeight w:val="715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A49" w:rsidRDefault="00DE3A49" w:rsidP="00816068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Понедельник - </w:t>
            </w:r>
            <w:r w:rsidR="00816068">
              <w:rPr>
                <w:rFonts w:eastAsia="Calibri"/>
                <w:szCs w:val="28"/>
                <w:lang w:eastAsia="en-US"/>
              </w:rPr>
              <w:t>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68" w:rsidRDefault="00816068" w:rsidP="00816068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  <w:p w:rsidR="00DE3A49" w:rsidRDefault="00816068" w:rsidP="00816068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</w:t>
            </w:r>
            <w:r w:rsidR="00DE3A49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8</w:t>
            </w:r>
            <w:r w:rsidR="00DE3A49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>0</w:t>
            </w:r>
            <w:r w:rsidR="00DE3A49">
              <w:rPr>
                <w:rFonts w:eastAsia="Calibri"/>
                <w:szCs w:val="28"/>
                <w:lang w:eastAsia="en-US"/>
              </w:rPr>
              <w:t>0 до 1</w:t>
            </w:r>
            <w:r>
              <w:rPr>
                <w:rFonts w:eastAsia="Calibri"/>
                <w:szCs w:val="28"/>
                <w:lang w:eastAsia="en-US"/>
              </w:rPr>
              <w:t>6</w:t>
            </w:r>
            <w:r w:rsidR="00DE3A49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 xml:space="preserve">15 </w:t>
            </w:r>
            <w:r w:rsidR="00DE3A49">
              <w:rPr>
                <w:rFonts w:eastAsia="Calibri"/>
                <w:szCs w:val="28"/>
                <w:lang w:eastAsia="en-US"/>
              </w:rPr>
              <w:t>(перерыв с 1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="00DE3A49">
              <w:rPr>
                <w:rFonts w:eastAsia="Calibri"/>
                <w:szCs w:val="28"/>
                <w:lang w:eastAsia="en-US"/>
              </w:rPr>
              <w:t>.00 до 1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="00B16075">
              <w:rPr>
                <w:rFonts w:eastAsia="Calibri"/>
                <w:szCs w:val="28"/>
                <w:lang w:eastAsia="en-US"/>
              </w:rPr>
              <w:t>.00</w:t>
            </w:r>
            <w:r w:rsidR="00DE3A49">
              <w:rPr>
                <w:rFonts w:eastAsia="Calibri"/>
                <w:szCs w:val="28"/>
                <w:lang w:eastAsia="en-US"/>
              </w:rPr>
              <w:t>)</w:t>
            </w:r>
          </w:p>
          <w:p w:rsidR="00816068" w:rsidRDefault="00816068" w:rsidP="00816068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816068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6068" w:rsidRDefault="00816068" w:rsidP="00816068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68" w:rsidRDefault="00816068" w:rsidP="00816068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8.00 до 15.00 (без обеда)</w:t>
            </w:r>
          </w:p>
        </w:tc>
      </w:tr>
      <w:tr w:rsidR="00DE3A49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A49" w:rsidRDefault="00DE3A49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A49" w:rsidRDefault="00DE3A49">
            <w:pPr>
              <w:jc w:val="both"/>
              <w:rPr>
                <w:szCs w:val="28"/>
              </w:rPr>
            </w:pPr>
            <w:r>
              <w:t>выходные дни</w:t>
            </w:r>
          </w:p>
        </w:tc>
      </w:tr>
    </w:tbl>
    <w:p w:rsidR="00DE3A49" w:rsidRDefault="00DE3A49" w:rsidP="00DE3A49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DE3A49" w:rsidRDefault="00DE3A49" w:rsidP="00DE3A4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Контакты:</w:t>
      </w:r>
    </w:p>
    <w:p w:rsidR="00DE3A49" w:rsidRDefault="00DE3A49" w:rsidP="00DE3A4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телефоны:</w:t>
      </w:r>
      <w:r w:rsidR="00816068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 (</w:t>
      </w:r>
      <w:r w:rsidR="00816068">
        <w:rPr>
          <w:rFonts w:eastAsia="Calibri"/>
          <w:szCs w:val="28"/>
          <w:lang w:eastAsia="en-US"/>
        </w:rPr>
        <w:t>484-31</w:t>
      </w:r>
      <w:r>
        <w:rPr>
          <w:rFonts w:eastAsia="Calibri"/>
          <w:szCs w:val="28"/>
          <w:lang w:eastAsia="en-US"/>
        </w:rPr>
        <w:t xml:space="preserve">) </w:t>
      </w:r>
      <w:r w:rsidR="00816068">
        <w:rPr>
          <w:rFonts w:eastAsia="Calibri"/>
          <w:szCs w:val="28"/>
          <w:lang w:eastAsia="en-US"/>
        </w:rPr>
        <w:t>38-691</w:t>
      </w:r>
      <w:r>
        <w:rPr>
          <w:rFonts w:eastAsia="Calibri"/>
          <w:szCs w:val="28"/>
          <w:lang w:eastAsia="en-US"/>
        </w:rPr>
        <w:t>;</w:t>
      </w:r>
    </w:p>
    <w:p w:rsidR="00DE3A49" w:rsidRDefault="00DE3A49" w:rsidP="00DE3A4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адрес электронной почты –</w:t>
      </w:r>
      <w:r w:rsidR="00816068">
        <w:rPr>
          <w:rFonts w:eastAsia="Calibri"/>
          <w:szCs w:val="28"/>
          <w:lang w:val="en-US" w:eastAsia="en-US"/>
        </w:rPr>
        <w:t>adm</w:t>
      </w:r>
      <w:r w:rsidR="00816068" w:rsidRPr="00816068">
        <w:rPr>
          <w:rFonts w:eastAsia="Calibri"/>
          <w:szCs w:val="28"/>
          <w:lang w:eastAsia="en-US"/>
        </w:rPr>
        <w:t>.</w:t>
      </w:r>
      <w:r w:rsidR="00816068">
        <w:rPr>
          <w:rFonts w:eastAsia="Calibri"/>
          <w:szCs w:val="28"/>
          <w:lang w:val="en-US" w:eastAsia="en-US"/>
        </w:rPr>
        <w:t>prudki</w:t>
      </w:r>
      <w:r w:rsidR="00816068" w:rsidRPr="00816068">
        <w:rPr>
          <w:rFonts w:eastAsia="Calibri"/>
          <w:szCs w:val="28"/>
          <w:lang w:eastAsia="en-US"/>
        </w:rPr>
        <w:t>@</w:t>
      </w:r>
      <w:r w:rsidR="00816068">
        <w:rPr>
          <w:rFonts w:eastAsia="Calibri"/>
          <w:szCs w:val="28"/>
          <w:lang w:val="en-US" w:eastAsia="en-US"/>
        </w:rPr>
        <w:t>mail</w:t>
      </w:r>
      <w:r w:rsidR="00816068" w:rsidRPr="00816068">
        <w:rPr>
          <w:rFonts w:eastAsia="Calibri"/>
          <w:szCs w:val="28"/>
          <w:lang w:eastAsia="en-US"/>
        </w:rPr>
        <w:t>.</w:t>
      </w:r>
      <w:r w:rsidR="00816068">
        <w:rPr>
          <w:rFonts w:eastAsia="Calibri"/>
          <w:szCs w:val="28"/>
          <w:lang w:val="en-US" w:eastAsia="en-US"/>
        </w:rPr>
        <w:t>ru</w:t>
      </w:r>
      <w:r>
        <w:rPr>
          <w:rFonts w:eastAsia="Calibri"/>
          <w:szCs w:val="28"/>
          <w:lang w:eastAsia="en-US"/>
        </w:rPr>
        <w:t>;</w:t>
      </w:r>
    </w:p>
    <w:p w:rsidR="00635227" w:rsidRDefault="00DE3A49" w:rsidP="0063522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адрес сайта в сети Интернет </w:t>
      </w:r>
      <w:r w:rsidR="00B16075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="00635227">
        <w:rPr>
          <w:szCs w:val="28"/>
        </w:rPr>
        <w:t>www.</w:t>
      </w:r>
      <w:r w:rsidR="00816068">
        <w:rPr>
          <w:szCs w:val="28"/>
          <w:lang w:val="en-US"/>
        </w:rPr>
        <w:t>prudki</w:t>
      </w:r>
      <w:r w:rsidR="00816068" w:rsidRPr="00816068">
        <w:rPr>
          <w:szCs w:val="28"/>
        </w:rPr>
        <w:t>-</w:t>
      </w:r>
      <w:r w:rsidR="00635227">
        <w:rPr>
          <w:szCs w:val="28"/>
          <w:lang w:val="en-US"/>
        </w:rPr>
        <w:t>adm</w:t>
      </w:r>
      <w:r w:rsidR="00816068" w:rsidRPr="00816068">
        <w:rPr>
          <w:szCs w:val="28"/>
        </w:rPr>
        <w:t>@</w:t>
      </w:r>
      <w:r w:rsidR="00816068">
        <w:rPr>
          <w:szCs w:val="28"/>
          <w:lang w:val="en-US"/>
        </w:rPr>
        <w:t>mail</w:t>
      </w:r>
      <w:r w:rsidR="00816068" w:rsidRPr="00816068">
        <w:rPr>
          <w:szCs w:val="28"/>
        </w:rPr>
        <w:t>.</w:t>
      </w:r>
      <w:r w:rsidR="00635227">
        <w:rPr>
          <w:szCs w:val="28"/>
        </w:rPr>
        <w:t>ru.</w:t>
      </w:r>
    </w:p>
    <w:p w:rsidR="003B3AD8" w:rsidRDefault="00DE3A49" w:rsidP="00DE3A49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color w:val="000000"/>
          <w:kern w:val="2"/>
          <w:szCs w:val="28"/>
          <w:lang w:eastAsia="ar-SA"/>
        </w:rPr>
        <w:lastRenderedPageBreak/>
        <w:t xml:space="preserve">1.4.2. </w:t>
      </w:r>
      <w:r>
        <w:rPr>
          <w:szCs w:val="28"/>
          <w:lang w:eastAsia="ar-SA"/>
        </w:rPr>
        <w:t>Порядок предоставления муниципальной услуги размещается в информационно-телекоммуникационной сети Интернет, публикуется в средствах массовой информации, на инфо</w:t>
      </w:r>
      <w:r w:rsidR="003B3AD8">
        <w:rPr>
          <w:szCs w:val="28"/>
          <w:lang w:eastAsia="ar-SA"/>
        </w:rPr>
        <w:t>рмационном стенде Администрации и</w:t>
      </w:r>
    </w:p>
    <w:p w:rsidR="00DE3A49" w:rsidRDefault="00DE3A49" w:rsidP="003B3AD8">
      <w:pPr>
        <w:tabs>
          <w:tab w:val="left" w:pos="-2340"/>
          <w:tab w:val="left" w:pos="-1800"/>
          <w:tab w:val="left" w:pos="18321"/>
        </w:tabs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содержит следующую информацию: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 наименование муниципальной услуги;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способы предоставления услуги;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описание результата предоставления услуги;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категория заявителей, которым предоставляется услуга;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срок, в течение которого заявление должно быть зарегистрировано;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основания для приостановления предоставления либо отказа в предоставлении услуги;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 образцы оформления документов, необходимых для предоставления  муниципальной услуги;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показатели доступности и качества услуги;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информация об административных процедурах;</w:t>
      </w:r>
    </w:p>
    <w:p w:rsidR="00DE3A49" w:rsidRDefault="00DE3A49" w:rsidP="00DE3A4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DE3A49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</w:rPr>
        <w:t xml:space="preserve">1.4.3.  Консультирование  граждан по вопросам предоставления Муниципальной услуги, осуществляется специалистами Администрации </w:t>
      </w:r>
      <w:r>
        <w:rPr>
          <w:szCs w:val="28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DE3A49" w:rsidRDefault="00DE3A49" w:rsidP="00DE3A49">
      <w:pPr>
        <w:ind w:firstLine="708"/>
        <w:jc w:val="both"/>
        <w:rPr>
          <w:szCs w:val="28"/>
        </w:rPr>
      </w:pPr>
      <w:r>
        <w:rPr>
          <w:szCs w:val="28"/>
        </w:rPr>
        <w:t>Ответственным исполнителем муниципальной услуги является должностное лицо Администрации.</w:t>
      </w:r>
    </w:p>
    <w:p w:rsidR="00DE3A49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</w:rPr>
      </w:pPr>
      <w:r>
        <w:rPr>
          <w:szCs w:val="28"/>
        </w:rPr>
        <w:t>1.4.4. Специалист</w:t>
      </w:r>
      <w:r w:rsidR="00255C82">
        <w:rPr>
          <w:szCs w:val="28"/>
        </w:rPr>
        <w:t>ы</w:t>
      </w:r>
      <w:r>
        <w:rPr>
          <w:szCs w:val="28"/>
        </w:rPr>
        <w:t xml:space="preserve"> Администрации осуществля</w:t>
      </w:r>
      <w:r w:rsidR="00255C82">
        <w:rPr>
          <w:szCs w:val="28"/>
        </w:rPr>
        <w:t>ю</w:t>
      </w:r>
      <w:r>
        <w:rPr>
          <w:szCs w:val="28"/>
        </w:rPr>
        <w:t>т консультацию по следующим вопросам:</w:t>
      </w:r>
    </w:p>
    <w:p w:rsidR="00DE3A49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lastRenderedPageBreak/>
        <w:t>Нормативно-правовые акты, регламентирующие порядок оказания муниципальной услуги;</w:t>
      </w:r>
    </w:p>
    <w:p w:rsidR="00DE3A49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Заявители, имеющие право на предоставление услуги;</w:t>
      </w:r>
    </w:p>
    <w:p w:rsidR="00DE3A49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Перечень документов, необходимых для оказания муниципальной услуги;</w:t>
      </w:r>
    </w:p>
    <w:p w:rsidR="00DE3A49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Способы подачи документов для получения муниципальной услуги;</w:t>
      </w:r>
    </w:p>
    <w:p w:rsidR="00DE3A49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Способы получения результата услуги;</w:t>
      </w:r>
    </w:p>
    <w:p w:rsidR="00DE3A49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Сроки предоставления муниципальной услуги;</w:t>
      </w:r>
    </w:p>
    <w:p w:rsidR="00DE3A49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Результат оказания муниципальной услуги;</w:t>
      </w:r>
    </w:p>
    <w:p w:rsidR="00DE3A49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Основания для отказа в оказании услуги;</w:t>
      </w:r>
    </w:p>
    <w:p w:rsidR="00DE3A49" w:rsidRDefault="00DE3A49" w:rsidP="00DE3A49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  <w:lang w:eastAsia="ar-SA"/>
        </w:rPr>
      </w:pPr>
      <w:r>
        <w:rPr>
          <w:szCs w:val="28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DE3A49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>
        <w:rPr>
          <w:szCs w:val="28"/>
        </w:rPr>
        <w:t>Администрации</w:t>
      </w:r>
      <w:r>
        <w:rPr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DE3A49" w:rsidRDefault="00DE3A49" w:rsidP="00DE3A4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>
        <w:rPr>
          <w:szCs w:val="28"/>
        </w:rPr>
        <w:t>Администрации</w:t>
      </w:r>
      <w:r>
        <w:rPr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DE3A49" w:rsidRDefault="00DE3A49" w:rsidP="00DE3A49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DE3A49" w:rsidRDefault="00DE3A49" w:rsidP="00DE3A49">
      <w:pPr>
        <w:ind w:left="72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Стандарт предоставления муниципальной услуги</w:t>
      </w:r>
    </w:p>
    <w:p w:rsidR="00DE3A49" w:rsidRDefault="00DE3A49" w:rsidP="00DE3A49">
      <w:pPr>
        <w:ind w:left="720"/>
        <w:jc w:val="center"/>
        <w:rPr>
          <w:b/>
          <w:szCs w:val="28"/>
        </w:rPr>
      </w:pP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2.1. Наименование муниципальной услуги: «В</w:t>
      </w:r>
      <w:r>
        <w:rPr>
          <w:bCs/>
          <w:szCs w:val="28"/>
        </w:rPr>
        <w:t>ыдача разрешения на проведение земляных и землеустроительных работ</w:t>
      </w:r>
      <w:r>
        <w:rPr>
          <w:szCs w:val="28"/>
        </w:rPr>
        <w:t>» (далее – муниципальная услуга).</w:t>
      </w:r>
    </w:p>
    <w:p w:rsidR="00DE3A49" w:rsidRDefault="00DE3A49" w:rsidP="00DE3A49">
      <w:pPr>
        <w:ind w:firstLine="708"/>
        <w:jc w:val="both"/>
        <w:rPr>
          <w:szCs w:val="28"/>
        </w:rPr>
      </w:pPr>
      <w:r>
        <w:rPr>
          <w:szCs w:val="28"/>
        </w:rPr>
        <w:t>2.2. Предоставление муниципальной услуги осуществляется Администрацией  сельского поселения</w:t>
      </w:r>
      <w:r w:rsidR="00816068">
        <w:rPr>
          <w:szCs w:val="28"/>
        </w:rPr>
        <w:t xml:space="preserve"> «Деревня Прудки»</w:t>
      </w:r>
      <w:r>
        <w:rPr>
          <w:szCs w:val="28"/>
        </w:rPr>
        <w:t>.</w:t>
      </w:r>
    </w:p>
    <w:p w:rsidR="00DE3A49" w:rsidRPr="001E35B9" w:rsidRDefault="00DE3A49" w:rsidP="00DE3A49">
      <w:pPr>
        <w:ind w:firstLine="708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При предоставлении муниципальной услуги осуществляется взаимодействие с </w:t>
      </w:r>
      <w:r w:rsidRPr="001E35B9">
        <w:rPr>
          <w:rStyle w:val="FontStyle35"/>
          <w:sz w:val="28"/>
          <w:szCs w:val="28"/>
        </w:rPr>
        <w:t xml:space="preserve">отделением полиции (дислокация в </w:t>
      </w:r>
      <w:r w:rsidR="00816068">
        <w:rPr>
          <w:rStyle w:val="FontStyle35"/>
          <w:sz w:val="28"/>
          <w:szCs w:val="28"/>
        </w:rPr>
        <w:t>г</w:t>
      </w:r>
      <w:r w:rsidR="00B16075" w:rsidRPr="001E35B9">
        <w:rPr>
          <w:rStyle w:val="FontStyle35"/>
          <w:sz w:val="28"/>
          <w:szCs w:val="28"/>
        </w:rPr>
        <w:t>.</w:t>
      </w:r>
      <w:r w:rsidR="00816068">
        <w:rPr>
          <w:rStyle w:val="FontStyle35"/>
          <w:sz w:val="28"/>
          <w:szCs w:val="28"/>
        </w:rPr>
        <w:t>Малоярославец</w:t>
      </w:r>
      <w:r w:rsidRPr="001E35B9">
        <w:rPr>
          <w:rStyle w:val="FontStyle35"/>
          <w:sz w:val="28"/>
          <w:szCs w:val="28"/>
        </w:rPr>
        <w:t xml:space="preserve">) отдела  МВД России по </w:t>
      </w:r>
      <w:r w:rsidR="00816068">
        <w:rPr>
          <w:rStyle w:val="FontStyle35"/>
          <w:sz w:val="28"/>
          <w:szCs w:val="28"/>
        </w:rPr>
        <w:t>Малоярославецкому рай</w:t>
      </w:r>
      <w:r w:rsidRPr="001E35B9">
        <w:rPr>
          <w:rStyle w:val="FontStyle35"/>
          <w:sz w:val="28"/>
          <w:szCs w:val="28"/>
        </w:rPr>
        <w:t xml:space="preserve">ону </w:t>
      </w:r>
      <w:r w:rsidR="00816068">
        <w:rPr>
          <w:rStyle w:val="FontStyle35"/>
          <w:sz w:val="28"/>
          <w:szCs w:val="28"/>
        </w:rPr>
        <w:t>Калужской области</w:t>
      </w:r>
      <w:r w:rsidRPr="001E35B9">
        <w:rPr>
          <w:rStyle w:val="FontStyle35"/>
          <w:sz w:val="28"/>
          <w:szCs w:val="28"/>
        </w:rPr>
        <w:t xml:space="preserve"> и органами государственного пожарного надзора либо ПЧ-</w:t>
      </w:r>
      <w:r w:rsidR="00B614B1">
        <w:rPr>
          <w:rStyle w:val="FontStyle35"/>
          <w:sz w:val="28"/>
          <w:szCs w:val="28"/>
        </w:rPr>
        <w:t>49</w:t>
      </w:r>
      <w:r w:rsidRPr="001E35B9">
        <w:rPr>
          <w:color w:val="0D0D0D"/>
          <w:szCs w:val="28"/>
        </w:rPr>
        <w:t>, Управлением Росреестра.</w:t>
      </w:r>
    </w:p>
    <w:p w:rsidR="00DE3A49" w:rsidRDefault="00DE3A49" w:rsidP="00DE3A49">
      <w:pPr>
        <w:jc w:val="both"/>
        <w:rPr>
          <w:szCs w:val="28"/>
        </w:rPr>
      </w:pPr>
      <w:r>
        <w:rPr>
          <w:szCs w:val="28"/>
        </w:rPr>
        <w:tab/>
        <w:t xml:space="preserve"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№ 210-ФЗ «Об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>. № 373).</w:t>
      </w:r>
    </w:p>
    <w:p w:rsidR="00DE3A49" w:rsidRDefault="00DE3A49" w:rsidP="00DE3A49">
      <w:pPr>
        <w:autoSpaceDE w:val="0"/>
        <w:rPr>
          <w:szCs w:val="28"/>
        </w:rPr>
      </w:pPr>
      <w:r>
        <w:rPr>
          <w:szCs w:val="28"/>
        </w:rPr>
        <w:t xml:space="preserve">         2.4. Результатом предоставления муниципальной услуги является: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 xml:space="preserve">- решение об отказе в выдаче разрешения. </w:t>
      </w:r>
    </w:p>
    <w:p w:rsidR="00DE3A49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DE3A49" w:rsidRDefault="00DE3A49" w:rsidP="00E977CD">
      <w:pPr>
        <w:ind w:firstLine="709"/>
        <w:jc w:val="both"/>
        <w:rPr>
          <w:szCs w:val="28"/>
        </w:rPr>
      </w:pPr>
      <w:r>
        <w:rPr>
          <w:szCs w:val="28"/>
        </w:rPr>
        <w:t>2.6. Приостановление представления муниципальной услуги не предусмотрено.</w:t>
      </w:r>
    </w:p>
    <w:p w:rsidR="00DE3A49" w:rsidRDefault="00DE3A49" w:rsidP="00E977CD">
      <w:pPr>
        <w:ind w:firstLine="709"/>
        <w:jc w:val="both"/>
        <w:rPr>
          <w:szCs w:val="28"/>
        </w:rPr>
      </w:pPr>
      <w:r>
        <w:rPr>
          <w:szCs w:val="28"/>
        </w:rPr>
        <w:t>2.7. Предоставление муниципальной услуги осуществляется в соответствии с:</w:t>
      </w:r>
    </w:p>
    <w:p w:rsidR="00DE3A49" w:rsidRDefault="00DE3A49" w:rsidP="00E977CD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  <w:rPr>
          <w:szCs w:val="28"/>
        </w:rPr>
      </w:pPr>
      <w:r>
        <w:rPr>
          <w:spacing w:val="-4"/>
          <w:szCs w:val="28"/>
        </w:rPr>
        <w:t>Конституцией Российской Федерации;</w:t>
      </w:r>
    </w:p>
    <w:p w:rsidR="00DE3A49" w:rsidRDefault="00DE3A49" w:rsidP="00E977C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Градостроительным кодексом Российской Федерации от 29 декабря 2004г. № 190-ФЗ;</w:t>
      </w:r>
    </w:p>
    <w:p w:rsidR="00DE3A49" w:rsidRDefault="00DE3A49" w:rsidP="00E977C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Земельным Кодексом Российской Федерации от 25 сентября 2001г. № 136-ФЗ;</w:t>
      </w:r>
    </w:p>
    <w:p w:rsidR="00DE3A49" w:rsidRDefault="00DE3A49" w:rsidP="00E977C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      </w:t>
      </w:r>
    </w:p>
    <w:p w:rsidR="00DE3A49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E3A49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Федеральным законом от 27 июля 2010 года № 210-ФЗ «Об организации представления государственных и муниципальных услуг»;</w:t>
      </w:r>
    </w:p>
    <w:p w:rsidR="00DE3A49" w:rsidRDefault="00DE3A49" w:rsidP="00E977CD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</w:p>
    <w:p w:rsidR="00DE3A49" w:rsidRDefault="00DE3A49" w:rsidP="00E977C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Приказом Минэкономразвития России от 13.09.2011г. №475 «Об утверждении перечня документов, необходимых для приобретения прав на земельный участок»;</w:t>
      </w:r>
    </w:p>
    <w:p w:rsidR="001F3EA3" w:rsidRPr="001F3EA3" w:rsidRDefault="001F3EA3" w:rsidP="00E977CD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  <w:lang w:eastAsia="en-US"/>
        </w:rPr>
      </w:pPr>
      <w:r w:rsidRPr="001F3EA3">
        <w:rPr>
          <w:bCs/>
          <w:szCs w:val="28"/>
          <w:lang w:eastAsia="en-US"/>
        </w:rPr>
        <w:t>2.8.</w:t>
      </w:r>
      <w:r>
        <w:rPr>
          <w:bCs/>
          <w:szCs w:val="28"/>
          <w:lang w:eastAsia="en-US"/>
        </w:rPr>
        <w:t xml:space="preserve"> </w:t>
      </w:r>
      <w:r w:rsidRPr="001F3EA3">
        <w:rPr>
          <w:bCs/>
          <w:szCs w:val="28"/>
          <w:lang w:eastAsia="en-US"/>
        </w:rPr>
        <w:t>Документы,</w:t>
      </w:r>
      <w:r>
        <w:rPr>
          <w:bCs/>
          <w:szCs w:val="28"/>
          <w:lang w:eastAsia="en-US"/>
        </w:rPr>
        <w:t xml:space="preserve"> </w:t>
      </w:r>
      <w:r w:rsidRPr="001F3EA3">
        <w:rPr>
          <w:bCs/>
          <w:szCs w:val="28"/>
          <w:lang w:eastAsia="en-US"/>
        </w:rPr>
        <w:t>необходимые для предоставления муниципальной услуги.</w:t>
      </w:r>
    </w:p>
    <w:p w:rsidR="001F3EA3" w:rsidRPr="001F3EA3" w:rsidRDefault="001F3EA3" w:rsidP="00E977CD">
      <w:pPr>
        <w:pStyle w:val="a6"/>
        <w:spacing w:line="240" w:lineRule="auto"/>
        <w:ind w:firstLine="709"/>
        <w:rPr>
          <w:rFonts w:eastAsia="Calibri"/>
          <w:szCs w:val="28"/>
        </w:rPr>
      </w:pPr>
      <w:r w:rsidRPr="001F3EA3">
        <w:rPr>
          <w:szCs w:val="28"/>
        </w:rPr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>- заявление;</w:t>
      </w:r>
    </w:p>
    <w:p w:rsidR="001F3EA3" w:rsidRPr="001F3EA3" w:rsidRDefault="00E977CD" w:rsidP="001F3EA3">
      <w:pPr>
        <w:jc w:val="both"/>
        <w:rPr>
          <w:szCs w:val="28"/>
        </w:rPr>
      </w:pPr>
      <w:r>
        <w:rPr>
          <w:szCs w:val="28"/>
        </w:rPr>
        <w:t>- з</w:t>
      </w:r>
      <w:r w:rsidR="001F3EA3" w:rsidRPr="001F3EA3">
        <w:rPr>
          <w:szCs w:val="28"/>
        </w:rPr>
        <w:t>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>- документ, удостоверяющий личность,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 xml:space="preserve">- Схема ограждения и организации движения транспорта, а также график выполнения работ, согласованные с отделением полиции отдела  МВД России </w:t>
      </w:r>
      <w:r w:rsidRPr="001F3EA3">
        <w:rPr>
          <w:szCs w:val="28"/>
        </w:rPr>
        <w:lastRenderedPageBreak/>
        <w:t xml:space="preserve">по </w:t>
      </w:r>
      <w:r w:rsidR="00B614B1">
        <w:rPr>
          <w:szCs w:val="28"/>
        </w:rPr>
        <w:t>Малоярославец</w:t>
      </w:r>
      <w:r w:rsidRPr="001F3EA3">
        <w:rPr>
          <w:szCs w:val="28"/>
        </w:rPr>
        <w:t xml:space="preserve">кому району </w:t>
      </w:r>
      <w:r w:rsidR="00B614B1">
        <w:rPr>
          <w:szCs w:val="28"/>
        </w:rPr>
        <w:t>Калужской области</w:t>
      </w:r>
      <w:r w:rsidRPr="001F3EA3">
        <w:rPr>
          <w:szCs w:val="28"/>
        </w:rPr>
        <w:t xml:space="preserve"> и органами государственного пожарного надзора либо ПЧ-</w:t>
      </w:r>
      <w:r w:rsidR="00B614B1">
        <w:rPr>
          <w:szCs w:val="28"/>
        </w:rPr>
        <w:t>49</w:t>
      </w:r>
      <w:r w:rsidRPr="001F3EA3">
        <w:rPr>
          <w:szCs w:val="28"/>
        </w:rPr>
        <w:t xml:space="preserve"> (при производстве земляных работ на проезжей части дорог),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>- технический, кадастровый паспорт объекта имущества,</w:t>
      </w:r>
    </w:p>
    <w:p w:rsid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 xml:space="preserve">-  </w:t>
      </w:r>
      <w:r w:rsidR="001E35B9">
        <w:rPr>
          <w:szCs w:val="28"/>
        </w:rPr>
        <w:t>документ о праве собственности на земельный участок, внесенный в ЕГРП;</w:t>
      </w:r>
    </w:p>
    <w:p w:rsidR="001E35B9" w:rsidRPr="001F3EA3" w:rsidRDefault="00E86FFC" w:rsidP="001F3EA3">
      <w:pPr>
        <w:jc w:val="both"/>
        <w:rPr>
          <w:szCs w:val="28"/>
        </w:rPr>
      </w:pPr>
      <w:r>
        <w:rPr>
          <w:szCs w:val="28"/>
        </w:rPr>
        <w:t xml:space="preserve">- </w:t>
      </w:r>
      <w:r w:rsidR="001E35B9">
        <w:rPr>
          <w:szCs w:val="28"/>
        </w:rPr>
        <w:t xml:space="preserve">документы на объекты недвижимости, </w:t>
      </w:r>
      <w:r w:rsidR="001E35B9" w:rsidRPr="001E35B9">
        <w:rPr>
          <w:szCs w:val="28"/>
        </w:rPr>
        <w:t>права</w:t>
      </w:r>
      <w:r w:rsidR="001E35B9" w:rsidRPr="001E35B9">
        <w:rPr>
          <w:bCs/>
          <w:szCs w:val="28"/>
        </w:rPr>
        <w:t xml:space="preserve"> на которые не зарегистрированы в Едином государственном реестре прав на недвижимое имущество и сделок с ним</w:t>
      </w:r>
      <w:r w:rsidR="001E35B9">
        <w:rPr>
          <w:bCs/>
          <w:szCs w:val="28"/>
        </w:rPr>
        <w:t>;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>-</w:t>
      </w:r>
      <w:r w:rsidR="001E35B9">
        <w:rPr>
          <w:szCs w:val="28"/>
        </w:rPr>
        <w:t xml:space="preserve"> </w:t>
      </w:r>
      <w:r w:rsidRPr="001F3EA3">
        <w:rPr>
          <w:szCs w:val="28"/>
        </w:rPr>
        <w:t xml:space="preserve"> технические условия при подключении к объектам инфраструктуры,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>- выкопировка земельного участка,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>- акт согласования с балансосодержателями и (или) собственниками объектов инфраструктуры, со службами экстренного реагирования,</w:t>
      </w:r>
    </w:p>
    <w:p w:rsidR="001F3EA3" w:rsidRPr="001F3EA3" w:rsidRDefault="001F3EA3" w:rsidP="001F3EA3">
      <w:pPr>
        <w:jc w:val="both"/>
        <w:rPr>
          <w:szCs w:val="28"/>
        </w:rPr>
      </w:pPr>
      <w:r w:rsidRPr="001F3EA3">
        <w:rPr>
          <w:szCs w:val="28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1F3EA3" w:rsidRPr="001F3EA3" w:rsidRDefault="001F3EA3" w:rsidP="001F3EA3">
      <w:pPr>
        <w:autoSpaceDE w:val="0"/>
        <w:ind w:firstLine="720"/>
        <w:jc w:val="both"/>
        <w:rPr>
          <w:bCs/>
          <w:szCs w:val="28"/>
        </w:rPr>
      </w:pPr>
      <w:r w:rsidRPr="00E977CD">
        <w:rPr>
          <w:bCs/>
          <w:szCs w:val="28"/>
        </w:rPr>
        <w:t>В рамках межведомственного взаимодействия запрашиваются выписка</w:t>
      </w:r>
      <w:r w:rsidRPr="00E977CD">
        <w:rPr>
          <w:szCs w:val="28"/>
        </w:rPr>
        <w:t xml:space="preserve"> из Единого государственного реестра прав на недвижимое имуществом сделок с ним и выкопировка земельного участка, если документы не предоставлены заявителем самостоятельно.</w:t>
      </w:r>
    </w:p>
    <w:p w:rsidR="001F3EA3" w:rsidRPr="001F3EA3" w:rsidRDefault="001F3EA3" w:rsidP="001F3E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3EA3">
        <w:rPr>
          <w:szCs w:val="28"/>
        </w:rPr>
        <w:t>Копии  документов,  заверяются  специалист</w:t>
      </w:r>
      <w:r w:rsidR="00255C82">
        <w:rPr>
          <w:szCs w:val="28"/>
        </w:rPr>
        <w:t>а</w:t>
      </w:r>
      <w:r w:rsidRPr="001F3EA3">
        <w:rPr>
          <w:szCs w:val="28"/>
        </w:rPr>
        <w:t>м</w:t>
      </w:r>
      <w:r w:rsidR="00255C82">
        <w:rPr>
          <w:szCs w:val="28"/>
        </w:rPr>
        <w:t>и</w:t>
      </w:r>
      <w:r w:rsidRPr="001F3EA3">
        <w:rPr>
          <w:szCs w:val="28"/>
        </w:rPr>
        <w:t xml:space="preserve">  Администрации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1F3EA3" w:rsidRPr="001F3EA3" w:rsidRDefault="001F3EA3" w:rsidP="001F3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EA3">
        <w:rPr>
          <w:sz w:val="28"/>
          <w:szCs w:val="28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1F3EA3" w:rsidRPr="001F3EA3" w:rsidRDefault="001F3EA3" w:rsidP="001F3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EA3">
        <w:rPr>
          <w:sz w:val="28"/>
          <w:szCs w:val="28"/>
        </w:rPr>
        <w:t>- выкопировка земельного участка;</w:t>
      </w:r>
    </w:p>
    <w:p w:rsidR="001F3EA3" w:rsidRPr="001F3EA3" w:rsidRDefault="001F3EA3" w:rsidP="001F3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EA3">
        <w:rPr>
          <w:sz w:val="28"/>
          <w:szCs w:val="28"/>
        </w:rPr>
        <w:t>- выписка из Единого государственного реестра прав на недвижимое имуществом сделок с ним.</w:t>
      </w:r>
    </w:p>
    <w:p w:rsidR="001F3EA3" w:rsidRPr="001F3EA3" w:rsidRDefault="001F3EA3" w:rsidP="001F3EA3">
      <w:pPr>
        <w:ind w:firstLine="709"/>
        <w:jc w:val="both"/>
        <w:rPr>
          <w:szCs w:val="28"/>
        </w:rPr>
      </w:pPr>
      <w:r w:rsidRPr="001F3EA3">
        <w:rPr>
          <w:szCs w:val="28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</w:t>
      </w:r>
      <w:r w:rsidRPr="001F3EA3">
        <w:rPr>
          <w:rStyle w:val="FontStyle35"/>
          <w:sz w:val="28"/>
          <w:szCs w:val="28"/>
        </w:rPr>
        <w:t xml:space="preserve">отделением полиции отдела  МВД России по </w:t>
      </w:r>
      <w:r w:rsidR="00B614B1">
        <w:rPr>
          <w:rStyle w:val="FontStyle35"/>
          <w:sz w:val="28"/>
          <w:szCs w:val="28"/>
        </w:rPr>
        <w:t>Малоярославец</w:t>
      </w:r>
      <w:r w:rsidRPr="001F3EA3">
        <w:rPr>
          <w:rStyle w:val="FontStyle35"/>
          <w:sz w:val="28"/>
          <w:szCs w:val="28"/>
        </w:rPr>
        <w:t xml:space="preserve">кому району </w:t>
      </w:r>
      <w:r w:rsidR="00B614B1">
        <w:rPr>
          <w:rStyle w:val="FontStyle35"/>
          <w:sz w:val="28"/>
          <w:szCs w:val="28"/>
        </w:rPr>
        <w:t>Калужской области</w:t>
      </w:r>
      <w:r w:rsidRPr="001F3EA3">
        <w:rPr>
          <w:rStyle w:val="FontStyle35"/>
          <w:sz w:val="28"/>
          <w:szCs w:val="28"/>
        </w:rPr>
        <w:t xml:space="preserve"> и в органах государственного пожарного надзора.</w:t>
      </w:r>
      <w:r w:rsidRPr="001F3EA3">
        <w:rPr>
          <w:szCs w:val="28"/>
        </w:rPr>
        <w:t xml:space="preserve"> </w:t>
      </w:r>
    </w:p>
    <w:p w:rsidR="001F3EA3" w:rsidRPr="001F3EA3" w:rsidRDefault="001F3EA3" w:rsidP="00E977CD">
      <w:pPr>
        <w:ind w:firstLine="709"/>
        <w:jc w:val="both"/>
        <w:rPr>
          <w:szCs w:val="28"/>
        </w:rPr>
      </w:pPr>
      <w:r w:rsidRPr="001F3EA3">
        <w:rPr>
          <w:szCs w:val="28"/>
        </w:rPr>
        <w:t>Запрещается требовать от заявителя:</w:t>
      </w:r>
    </w:p>
    <w:p w:rsidR="001F3EA3" w:rsidRPr="001F3EA3" w:rsidRDefault="001F3EA3" w:rsidP="001F3EA3">
      <w:pPr>
        <w:ind w:firstLine="709"/>
        <w:jc w:val="both"/>
        <w:rPr>
          <w:szCs w:val="28"/>
        </w:rPr>
      </w:pPr>
      <w:r w:rsidRPr="001F3EA3">
        <w:rPr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3EA3" w:rsidRPr="001F3EA3" w:rsidRDefault="001F3EA3" w:rsidP="001F3EA3">
      <w:pPr>
        <w:ind w:firstLine="709"/>
        <w:jc w:val="both"/>
        <w:rPr>
          <w:szCs w:val="28"/>
        </w:rPr>
      </w:pPr>
      <w:r w:rsidRPr="001F3EA3"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1F3EA3">
        <w:rPr>
          <w:szCs w:val="28"/>
        </w:rPr>
        <w:lastRenderedPageBreak/>
        <w:t xml:space="preserve">закона от 27 июля </w:t>
      </w:r>
      <w:smartTag w:uri="urn:schemas-microsoft-com:office:smarttags" w:element="metricconverter">
        <w:smartTagPr>
          <w:attr w:name="ProductID" w:val="2010 г"/>
        </w:smartTagPr>
        <w:r w:rsidRPr="001F3EA3">
          <w:rPr>
            <w:szCs w:val="28"/>
          </w:rPr>
          <w:t>2010 г</w:t>
        </w:r>
      </w:smartTag>
      <w:r w:rsidRPr="001F3EA3">
        <w:rPr>
          <w:szCs w:val="28"/>
        </w:rPr>
        <w:t>. № 210-ФЗ «об организации предоставления государственных и муниципальных услуг».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2.10. Запрещается требовать от заявителя: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>. № 210-ФЗ «об организации предоставления государственных и муниципальных услуг».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2.10. Основаниями для отказа в предоставлении муниципальной услуги являются: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- несоответствие представленных документов требованиям, предусмотренным п. 2.8. настоящего Регламента;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- отсутствие полномочий у заявителя;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- отсутствие технических условий на подключение к объектам инфраструктуры;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- отсутствие согласований производства земляных работ с владельцами подземных инженерных сетей и с землепользователями.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2.11. Предоставление услуги может быть приостановлено в следующих случаях при отсутствии: 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- заявки по форме, утвержденной согласно  Приложения №</w:t>
      </w:r>
      <w:r w:rsidR="00255C82">
        <w:rPr>
          <w:szCs w:val="28"/>
        </w:rPr>
        <w:t xml:space="preserve"> </w:t>
      </w:r>
      <w:r>
        <w:rPr>
          <w:szCs w:val="28"/>
        </w:rPr>
        <w:t>1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- схемы ограждения и организации движения транспорта, а также график выполнения работ;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копии лицензии на право производства соответствующих видов работ; 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2.12. Для предоставления муниципальной услуги необходимыми и обязательными услугами являются:</w:t>
      </w:r>
    </w:p>
    <w:p w:rsidR="00DE3A49" w:rsidRDefault="00DE3A49" w:rsidP="00DE3A49">
      <w:pPr>
        <w:jc w:val="both"/>
        <w:rPr>
          <w:szCs w:val="28"/>
        </w:rPr>
      </w:pPr>
      <w:r>
        <w:rPr>
          <w:szCs w:val="28"/>
        </w:rPr>
        <w:tab/>
        <w:t>- выдача технического (кадастрового) паспорта объекта капитального строительства;</w:t>
      </w:r>
    </w:p>
    <w:p w:rsidR="00DE3A49" w:rsidRDefault="00DE3A49" w:rsidP="00DE3A49">
      <w:pPr>
        <w:jc w:val="both"/>
        <w:rPr>
          <w:szCs w:val="28"/>
        </w:rPr>
      </w:pPr>
      <w:r>
        <w:rPr>
          <w:szCs w:val="28"/>
        </w:rPr>
        <w:tab/>
        <w:t>- согласование с балансо</w:t>
      </w:r>
      <w:r w:rsidR="000F34EB">
        <w:rPr>
          <w:szCs w:val="28"/>
        </w:rPr>
        <w:t>деражателями подземных коммуни</w:t>
      </w:r>
      <w:r>
        <w:rPr>
          <w:szCs w:val="28"/>
        </w:rPr>
        <w:t>каций (телефонный кабель, газопровод, сеть водопровода, сеть канализации, кабельные линии, волоконно-оптические линии связи);</w:t>
      </w:r>
    </w:p>
    <w:p w:rsidR="00DE3A49" w:rsidRDefault="00DE3A49" w:rsidP="00DE3A49">
      <w:pPr>
        <w:jc w:val="both"/>
        <w:rPr>
          <w:szCs w:val="28"/>
        </w:rPr>
      </w:pPr>
      <w:r>
        <w:rPr>
          <w:szCs w:val="28"/>
        </w:rPr>
        <w:tab/>
        <w:t>получение технических условий на подключение к инженерным сетям.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 xml:space="preserve">2.13. Муниципальная услуга </w:t>
      </w:r>
      <w:r>
        <w:rPr>
          <w:bCs/>
          <w:szCs w:val="28"/>
        </w:rPr>
        <w:t>по выдаче разрешения на проведение земляных и землеустроительных работ</w:t>
      </w:r>
      <w:r>
        <w:rPr>
          <w:szCs w:val="28"/>
        </w:rPr>
        <w:t xml:space="preserve"> осуществляется без взимания государственной пошлины и иной платы.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 xml:space="preserve">2.14. </w:t>
      </w:r>
      <w:r w:rsidR="004E265B" w:rsidRPr="00A035EA">
        <w:rPr>
          <w:szCs w:val="28"/>
        </w:rPr>
        <w:t>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</w:t>
      </w:r>
      <w:r>
        <w:rPr>
          <w:szCs w:val="28"/>
        </w:rPr>
        <w:t>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 xml:space="preserve">2.15. Срок принятия решения по </w:t>
      </w:r>
      <w:r>
        <w:rPr>
          <w:bCs/>
          <w:szCs w:val="28"/>
        </w:rPr>
        <w:t>выдаче разрешения на проведение земляных и землеустроительных работ</w:t>
      </w:r>
      <w:r>
        <w:rPr>
          <w:szCs w:val="28"/>
        </w:rPr>
        <w:t xml:space="preserve"> не должен превышать 30 дней со дня регистрации заявления.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2.16. Запрос заявителя о предоставлении услуги регистрируется в течение 3 дней с момента его поступления.</w:t>
      </w:r>
    </w:p>
    <w:p w:rsidR="00DE3A49" w:rsidRDefault="00DE3A49" w:rsidP="00DE3A49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2.17. </w:t>
      </w:r>
      <w:r>
        <w:rPr>
          <w:szCs w:val="28"/>
        </w:rPr>
        <w:t>Требования к помещениям, в которых предоставляется муниципальная услуга.</w:t>
      </w:r>
    </w:p>
    <w:p w:rsidR="00DE3A49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>
        <w:rPr>
          <w:bCs/>
          <w:szCs w:val="28"/>
        </w:rPr>
        <w:t xml:space="preserve"> </w:t>
      </w:r>
    </w:p>
    <w:p w:rsidR="00DE3A49" w:rsidRDefault="00DE3A49" w:rsidP="00DE3A49">
      <w:pPr>
        <w:ind w:firstLine="708"/>
        <w:jc w:val="both"/>
        <w:rPr>
          <w:szCs w:val="28"/>
        </w:rPr>
      </w:pPr>
      <w:r>
        <w:rPr>
          <w:szCs w:val="28"/>
        </w:rPr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DE3A49" w:rsidRDefault="00DE3A49" w:rsidP="00DE3A49">
      <w:pPr>
        <w:jc w:val="both"/>
        <w:rPr>
          <w:szCs w:val="28"/>
        </w:rPr>
      </w:pPr>
      <w:r>
        <w:rPr>
          <w:szCs w:val="28"/>
        </w:rPr>
        <w:t>- наименование органа;</w:t>
      </w:r>
    </w:p>
    <w:p w:rsidR="00DE3A49" w:rsidRDefault="00DE3A49" w:rsidP="00DE3A49">
      <w:pPr>
        <w:jc w:val="both"/>
        <w:rPr>
          <w:szCs w:val="28"/>
        </w:rPr>
      </w:pPr>
      <w:r>
        <w:rPr>
          <w:szCs w:val="28"/>
        </w:rPr>
        <w:t>- место нахождения и юридический адрес;</w:t>
      </w:r>
    </w:p>
    <w:p w:rsidR="00DE3A49" w:rsidRDefault="00DE3A49" w:rsidP="00DE3A49">
      <w:pPr>
        <w:jc w:val="both"/>
        <w:rPr>
          <w:szCs w:val="28"/>
        </w:rPr>
      </w:pPr>
      <w:r>
        <w:rPr>
          <w:szCs w:val="28"/>
        </w:rPr>
        <w:t>- номера телефонов для справок.</w:t>
      </w:r>
    </w:p>
    <w:p w:rsidR="00DE3A49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2.17.3. На территории, прилегающей к месторасположению Администрации</w:t>
      </w:r>
      <w:r w:rsidR="004E265B">
        <w:rPr>
          <w:bCs/>
          <w:szCs w:val="28"/>
        </w:rPr>
        <w:t>,</w:t>
      </w:r>
      <w:r>
        <w:rPr>
          <w:bCs/>
          <w:szCs w:val="28"/>
        </w:rPr>
        <w:t xml:space="preserve"> оборудуются места для парковки автотранспортных средств. Доступ заявителей к парковочным местам является бесплатным.</w:t>
      </w:r>
    </w:p>
    <w:p w:rsidR="00DE3A49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DE3A49" w:rsidRDefault="00DE3A49" w:rsidP="00DE3A4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2.17.5. Для ознакомления с информационными материалами должны быть оборудованы информационные стенды.</w:t>
      </w:r>
    </w:p>
    <w:p w:rsidR="00DE3A49" w:rsidRDefault="00DE3A49" w:rsidP="00DE3A49">
      <w:pPr>
        <w:jc w:val="both"/>
        <w:rPr>
          <w:bCs/>
          <w:szCs w:val="28"/>
        </w:rPr>
      </w:pPr>
      <w:r>
        <w:rPr>
          <w:bCs/>
          <w:szCs w:val="28"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DE3A49" w:rsidRDefault="00DE3A49" w:rsidP="00DE3A49">
      <w:pPr>
        <w:pStyle w:val="a7"/>
        <w:numPr>
          <w:ilvl w:val="0"/>
          <w:numId w:val="5"/>
        </w:numPr>
        <w:tabs>
          <w:tab w:val="left" w:pos="357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 услуги;</w:t>
      </w:r>
    </w:p>
    <w:p w:rsidR="00DE3A49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>
        <w:rPr>
          <w:bCs/>
          <w:szCs w:val="28"/>
        </w:rPr>
        <w:t>почтовый адрес, телефон, адрес электронной почты и адрес официального сайта Администрации;</w:t>
      </w:r>
    </w:p>
    <w:p w:rsidR="00DE3A49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>
        <w:rPr>
          <w:bCs/>
          <w:szCs w:val="28"/>
        </w:rPr>
        <w:t>список необходимых документов;</w:t>
      </w:r>
    </w:p>
    <w:p w:rsidR="00DE3A49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>образцы заполнения форм бланков, необходимых для получения муниципальной услуги;</w:t>
      </w:r>
    </w:p>
    <w:p w:rsidR="00DE3A49" w:rsidRDefault="00DE3A49" w:rsidP="00DE3A49">
      <w:pPr>
        <w:numPr>
          <w:ilvl w:val="0"/>
          <w:numId w:val="5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другие информационные материалы, необходимые для получения муниципальной услуги. </w:t>
      </w:r>
    </w:p>
    <w:p w:rsidR="00DE3A49" w:rsidRDefault="00DE3A49" w:rsidP="00DE3A49">
      <w:pPr>
        <w:tabs>
          <w:tab w:val="left" w:pos="35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2.17.6.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2.17.7. Кабинеты приема заявителей должны быть оборудованы информационными табличками (вывесками) с указанием:</w:t>
      </w:r>
    </w:p>
    <w:p w:rsidR="00DE3A49" w:rsidRDefault="00DE3A49" w:rsidP="00DE3A49">
      <w:pPr>
        <w:numPr>
          <w:ilvl w:val="0"/>
          <w:numId w:val="6"/>
        </w:numPr>
        <w:tabs>
          <w:tab w:val="left" w:pos="357"/>
        </w:tabs>
        <w:jc w:val="both"/>
        <w:rPr>
          <w:szCs w:val="28"/>
        </w:rPr>
      </w:pPr>
      <w:r>
        <w:rPr>
          <w:szCs w:val="28"/>
        </w:rPr>
        <w:t>номера кабинета;</w:t>
      </w:r>
    </w:p>
    <w:p w:rsidR="00DE3A49" w:rsidRDefault="00DE3A49" w:rsidP="00DE3A49">
      <w:pPr>
        <w:numPr>
          <w:ilvl w:val="0"/>
          <w:numId w:val="6"/>
        </w:numPr>
        <w:tabs>
          <w:tab w:val="left" w:pos="357"/>
        </w:tabs>
        <w:jc w:val="both"/>
        <w:rPr>
          <w:szCs w:val="28"/>
        </w:rPr>
      </w:pPr>
      <w:r>
        <w:rPr>
          <w:szCs w:val="28"/>
        </w:rPr>
        <w:t>времени перерыва на обед, технического перерыва.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2.17.8.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 xml:space="preserve">2.17.9.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2.17.10. Прием и выдача документов и информации,  консультирование заявителей осуществляется в одном кабинете</w:t>
      </w:r>
    </w:p>
    <w:p w:rsidR="00DE3A49" w:rsidRDefault="00DE3A49" w:rsidP="00DE3A49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2.17.11.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 w:rsidR="00DE3A49" w:rsidRDefault="00DE3A49" w:rsidP="00DE3A49">
      <w:pPr>
        <w:numPr>
          <w:ilvl w:val="0"/>
          <w:numId w:val="7"/>
        </w:numPr>
        <w:tabs>
          <w:tab w:val="left" w:pos="357"/>
        </w:tabs>
        <w:jc w:val="both"/>
        <w:rPr>
          <w:bCs/>
          <w:szCs w:val="28"/>
        </w:rPr>
      </w:pPr>
      <w:r>
        <w:rPr>
          <w:bCs/>
          <w:szCs w:val="28"/>
        </w:rPr>
        <w:t>помещение должно быть оборудовано противопожарной системой и средствами порошкового пожаротушения;</w:t>
      </w:r>
    </w:p>
    <w:p w:rsidR="00DE3A49" w:rsidRDefault="00DE3A49" w:rsidP="00DE3A49">
      <w:pPr>
        <w:numPr>
          <w:ilvl w:val="0"/>
          <w:numId w:val="7"/>
        </w:numPr>
        <w:tabs>
          <w:tab w:val="left" w:pos="357"/>
        </w:tabs>
        <w:jc w:val="both"/>
        <w:rPr>
          <w:bCs/>
          <w:szCs w:val="28"/>
        </w:rPr>
      </w:pPr>
      <w:r>
        <w:rPr>
          <w:bCs/>
          <w:szCs w:val="28"/>
        </w:rPr>
        <w:t xml:space="preserve">помещения должны быть оборудованы системой охраны. </w:t>
      </w:r>
    </w:p>
    <w:p w:rsidR="004E265B" w:rsidRPr="00A035EA" w:rsidRDefault="004E265B" w:rsidP="004E265B">
      <w:pPr>
        <w:ind w:firstLine="709"/>
        <w:jc w:val="both"/>
        <w:rPr>
          <w:szCs w:val="28"/>
        </w:rPr>
      </w:pPr>
      <w:r w:rsidRPr="00A035EA">
        <w:rPr>
          <w:szCs w:val="28"/>
        </w:rPr>
        <w:t>2.18. Показатели доступности и качества предоставления муниципальной услуги:</w:t>
      </w:r>
    </w:p>
    <w:p w:rsidR="004E265B" w:rsidRPr="00A035EA" w:rsidRDefault="004E265B" w:rsidP="004E265B">
      <w:pPr>
        <w:widowControl w:val="0"/>
        <w:adjustRightInd w:val="0"/>
        <w:spacing w:line="320" w:lineRule="exact"/>
        <w:ind w:firstLine="709"/>
        <w:jc w:val="both"/>
      </w:pPr>
      <w:r w:rsidRPr="00A035EA">
        <w:rPr>
          <w:szCs w:val="28"/>
        </w:rPr>
        <w:t xml:space="preserve">2.18.1.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A035EA">
        <w:rPr>
          <w:szCs w:val="28"/>
        </w:rPr>
        <w:br/>
        <w:t>не превышает 2, продолжительность - не более 15 минут;</w:t>
      </w:r>
    </w:p>
    <w:p w:rsidR="004E265B" w:rsidRPr="00A035EA" w:rsidRDefault="004E265B" w:rsidP="004E265B">
      <w:pPr>
        <w:adjustRightInd w:val="0"/>
        <w:ind w:firstLine="709"/>
        <w:jc w:val="both"/>
      </w:pPr>
      <w:r w:rsidRPr="00A035EA">
        <w:rPr>
          <w:szCs w:val="28"/>
        </w:rPr>
        <w:t>2.18.2. возможность получения муниципальной услуги в МФЦ в соответствии в соответствии с соглашением о взаимодействии, заключенным между МФЦ и органом местного самоуправл</w:t>
      </w:r>
      <w:r w:rsidR="003B3AD8">
        <w:rPr>
          <w:szCs w:val="28"/>
        </w:rPr>
        <w:t>ения муниципального образования,</w:t>
      </w:r>
      <w:r w:rsidRPr="00A035EA">
        <w:rPr>
          <w:szCs w:val="28"/>
        </w:rPr>
        <w:t xml:space="preserve"> с момента вступления в силу соглашения о взаимодействии;</w:t>
      </w:r>
    </w:p>
    <w:p w:rsidR="004E265B" w:rsidRPr="00A035EA" w:rsidRDefault="004E265B" w:rsidP="004E265B">
      <w:pPr>
        <w:widowControl w:val="0"/>
        <w:adjustRightInd w:val="0"/>
        <w:spacing w:line="320" w:lineRule="exact"/>
        <w:ind w:firstLine="709"/>
        <w:jc w:val="both"/>
      </w:pPr>
      <w:r w:rsidRPr="00A035EA">
        <w:rPr>
          <w:szCs w:val="28"/>
        </w:rPr>
        <w:t>2.18.3.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Pr="00A035EA">
        <w:rPr>
          <w:b/>
          <w:szCs w:val="28"/>
        </w:rPr>
        <w:t xml:space="preserve"> </w:t>
      </w:r>
      <w:r w:rsidRPr="00A035EA">
        <w:rPr>
          <w:szCs w:val="28"/>
        </w:rPr>
        <w:t>Едином портале, требованиям нормативных правовых актов Росс</w:t>
      </w:r>
      <w:r w:rsidR="003B3AD8">
        <w:rPr>
          <w:szCs w:val="28"/>
        </w:rPr>
        <w:t xml:space="preserve">ийской Федерации </w:t>
      </w:r>
      <w:r w:rsidRPr="00A035EA">
        <w:rPr>
          <w:szCs w:val="28"/>
        </w:rPr>
        <w:t>;</w:t>
      </w:r>
    </w:p>
    <w:p w:rsidR="004E265B" w:rsidRPr="00A035EA" w:rsidRDefault="004E265B" w:rsidP="004E265B">
      <w:pPr>
        <w:widowControl w:val="0"/>
        <w:adjustRightInd w:val="0"/>
        <w:spacing w:line="320" w:lineRule="exact"/>
        <w:ind w:firstLine="709"/>
        <w:jc w:val="both"/>
      </w:pPr>
      <w:r w:rsidRPr="00A035EA">
        <w:rPr>
          <w:szCs w:val="28"/>
        </w:rPr>
        <w:t xml:space="preserve">2.18.4. возможность получения заявителем информации о ходе </w:t>
      </w:r>
      <w:r w:rsidRPr="00A035EA">
        <w:rPr>
          <w:szCs w:val="28"/>
        </w:rPr>
        <w:lastRenderedPageBreak/>
        <w:t>предоставления муниципальной услуги по электронной почте, на Едином портале;</w:t>
      </w:r>
    </w:p>
    <w:p w:rsidR="004E265B" w:rsidRPr="00A035EA" w:rsidRDefault="004E265B" w:rsidP="004E265B">
      <w:pPr>
        <w:widowControl w:val="0"/>
        <w:adjustRightInd w:val="0"/>
        <w:spacing w:line="320" w:lineRule="exact"/>
        <w:ind w:firstLine="709"/>
        <w:jc w:val="both"/>
      </w:pPr>
      <w:r w:rsidRPr="00A035EA">
        <w:rPr>
          <w:szCs w:val="28"/>
        </w:rPr>
        <w:t>2.18.5.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4E265B" w:rsidRDefault="004E265B" w:rsidP="004E265B">
      <w:pPr>
        <w:widowControl w:val="0"/>
        <w:adjustRightInd w:val="0"/>
        <w:spacing w:line="320" w:lineRule="exact"/>
        <w:ind w:firstLine="709"/>
        <w:jc w:val="both"/>
        <w:rPr>
          <w:color w:val="000000"/>
        </w:rPr>
      </w:pPr>
      <w:r>
        <w:rPr>
          <w:color w:val="000000"/>
          <w:szCs w:val="28"/>
        </w:rPr>
        <w:t>2.18.6. уровень удовлетворенности граждан Российской Федерации качеством предоставления муниципальной услуги к 2018 году – не менее 90 процентов;</w:t>
      </w:r>
    </w:p>
    <w:p w:rsidR="00DE3A49" w:rsidRPr="00683C2E" w:rsidRDefault="004E265B" w:rsidP="004E265B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2.18.7. снижение среднего числа обращений представителей бизнес-сообщества в орган, предоставляющий муниципальную услугу для получения одной муниципальной услуги, связанной со сферой предпринимательской деятельности, к 201</w:t>
      </w:r>
      <w:r w:rsidR="00255C82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году – до 2-х</w:t>
      </w:r>
      <w:r w:rsidR="00DE3A49">
        <w:rPr>
          <w:szCs w:val="28"/>
        </w:rPr>
        <w:t>.</w:t>
      </w:r>
    </w:p>
    <w:p w:rsidR="00245786" w:rsidRPr="00245786" w:rsidRDefault="00245786" w:rsidP="00245786">
      <w:pPr>
        <w:ind w:firstLine="709"/>
        <w:jc w:val="both"/>
        <w:rPr>
          <w:szCs w:val="28"/>
        </w:rPr>
      </w:pPr>
      <w:r w:rsidRPr="00245786">
        <w:rPr>
          <w:szCs w:val="28"/>
        </w:rPr>
        <w:t>2.</w:t>
      </w:r>
      <w:r w:rsidR="00683C2E" w:rsidRPr="00683C2E">
        <w:rPr>
          <w:szCs w:val="28"/>
        </w:rPr>
        <w:t>19</w:t>
      </w:r>
      <w:r w:rsidRPr="00245786">
        <w:rPr>
          <w:szCs w:val="28"/>
        </w:rPr>
        <w:t>. Предоставление муниципальной услуги «</w:t>
      </w:r>
      <w:r>
        <w:rPr>
          <w:szCs w:val="28"/>
        </w:rPr>
        <w:t xml:space="preserve">Выдача </w:t>
      </w:r>
      <w:r>
        <w:rPr>
          <w:bCs/>
          <w:szCs w:val="28"/>
        </w:rPr>
        <w:t xml:space="preserve"> разрешения на проведение земляных и землеустроительных работ»</w:t>
      </w:r>
      <w:r w:rsidRPr="00245786">
        <w:rPr>
          <w:szCs w:val="28"/>
        </w:rPr>
        <w:t xml:space="preserve"> в многофункциональном центре осуществляется на основании соглашения о взаимодействии, заключенного между </w:t>
      </w:r>
      <w:r w:rsidRPr="00245786">
        <w:rPr>
          <w:color w:val="000000"/>
          <w:szCs w:val="28"/>
        </w:rPr>
        <w:t>МФЦ</w:t>
      </w:r>
      <w:r w:rsidRPr="00245786">
        <w:rPr>
          <w:szCs w:val="28"/>
        </w:rPr>
        <w:t xml:space="preserve"> и Администрацией  сельского поселения, с момента вступления в силу дан</w:t>
      </w:r>
      <w:r w:rsidR="00683C2E">
        <w:rPr>
          <w:szCs w:val="28"/>
        </w:rPr>
        <w:t xml:space="preserve">ного </w:t>
      </w:r>
      <w:r w:rsidR="00683C2E">
        <w:rPr>
          <w:szCs w:val="28"/>
          <w:lang w:val="en-US"/>
        </w:rPr>
        <w:t>C</w:t>
      </w:r>
      <w:r w:rsidRPr="00245786">
        <w:rPr>
          <w:szCs w:val="28"/>
        </w:rPr>
        <w:t>оглашения.</w:t>
      </w:r>
    </w:p>
    <w:p w:rsidR="00683C2E" w:rsidRPr="0093149D" w:rsidRDefault="00255C82" w:rsidP="00683C2E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683C2E">
        <w:rPr>
          <w:szCs w:val="28"/>
        </w:rPr>
        <w:t>2</w:t>
      </w:r>
      <w:r>
        <w:rPr>
          <w:szCs w:val="28"/>
        </w:rPr>
        <w:t>0</w:t>
      </w:r>
      <w:r w:rsidR="00683C2E">
        <w:rPr>
          <w:szCs w:val="28"/>
        </w:rPr>
        <w:t>.</w:t>
      </w:r>
      <w:r w:rsidR="00683C2E" w:rsidRPr="0093149D">
        <w:rPr>
          <w:szCs w:val="28"/>
        </w:rPr>
        <w:t xml:space="preserve"> Предоставление муниципальной услуги может осуществляться в электронной форме (при наличии технической возможности).</w:t>
      </w:r>
    </w:p>
    <w:p w:rsidR="00683C2E" w:rsidRPr="0093149D" w:rsidRDefault="00683C2E" w:rsidP="00683C2E">
      <w:pPr>
        <w:ind w:firstLine="709"/>
        <w:jc w:val="both"/>
        <w:rPr>
          <w:szCs w:val="28"/>
        </w:rPr>
      </w:pPr>
      <w:r w:rsidRPr="0093149D">
        <w:rPr>
          <w:szCs w:val="28"/>
        </w:rPr>
        <w:t>При предоставлении муниципальной услуги в электронной форме  осуществляются:</w:t>
      </w:r>
    </w:p>
    <w:p w:rsidR="00683C2E" w:rsidRPr="0093149D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149D">
        <w:rPr>
          <w:szCs w:val="28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683C2E" w:rsidRPr="0093149D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149D">
        <w:rPr>
          <w:szCs w:val="28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683C2E" w:rsidRPr="0093149D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149D">
        <w:rPr>
          <w:szCs w:val="28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683C2E" w:rsidRPr="0093149D" w:rsidRDefault="00683C2E" w:rsidP="00683C2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149D">
        <w:rPr>
          <w:szCs w:val="28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683C2E" w:rsidRPr="0093149D" w:rsidRDefault="00683C2E" w:rsidP="00683C2E">
      <w:pPr>
        <w:ind w:firstLine="709"/>
        <w:jc w:val="both"/>
        <w:rPr>
          <w:szCs w:val="28"/>
        </w:rPr>
      </w:pPr>
      <w:r w:rsidRPr="0093149D">
        <w:rPr>
          <w:szCs w:val="28"/>
          <w:lang w:eastAsia="en-US"/>
        </w:rPr>
        <w:t>- иные действия, необходимые для предоставления</w:t>
      </w:r>
      <w:r>
        <w:rPr>
          <w:szCs w:val="28"/>
          <w:lang w:eastAsia="en-US"/>
        </w:rPr>
        <w:t xml:space="preserve"> муниципальной услуги</w:t>
      </w:r>
      <w:r w:rsidRPr="0093149D">
        <w:rPr>
          <w:szCs w:val="28"/>
          <w:lang w:eastAsia="en-US"/>
        </w:rPr>
        <w:t>.</w:t>
      </w:r>
    </w:p>
    <w:p w:rsidR="00DE3A49" w:rsidRDefault="00DE3A49" w:rsidP="00DE3A49">
      <w:pPr>
        <w:ind w:firstLine="709"/>
        <w:jc w:val="both"/>
        <w:rPr>
          <w:szCs w:val="28"/>
        </w:rPr>
      </w:pPr>
    </w:p>
    <w:p w:rsidR="00DE3A49" w:rsidRDefault="00DE3A49" w:rsidP="00DE3A49">
      <w:pPr>
        <w:ind w:left="720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Административные процедуры</w:t>
      </w:r>
    </w:p>
    <w:p w:rsidR="00DE3A49" w:rsidRDefault="00DE3A49" w:rsidP="00DE3A49">
      <w:pPr>
        <w:ind w:left="720"/>
        <w:jc w:val="center"/>
        <w:rPr>
          <w:b/>
          <w:szCs w:val="28"/>
        </w:rPr>
      </w:pP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DE3A49" w:rsidRDefault="00DE3A49" w:rsidP="00DE3A49">
      <w:pPr>
        <w:widowControl w:val="0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Прием, регистрация документов и проверка комплектности пакета документов;</w:t>
      </w:r>
    </w:p>
    <w:p w:rsidR="00DE3A49" w:rsidRDefault="00DE3A49" w:rsidP="00DE3A49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lastRenderedPageBreak/>
        <w:t>направление межведомственного запроса;</w:t>
      </w:r>
      <w:r>
        <w:rPr>
          <w:szCs w:val="28"/>
        </w:rPr>
        <w:tab/>
      </w:r>
    </w:p>
    <w:p w:rsidR="00DE3A49" w:rsidRDefault="00DE3A49" w:rsidP="00DE3A4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принятие решения о предоставлении муниципальной услуги Администрацией</w:t>
      </w:r>
      <w:r>
        <w:rPr>
          <w:color w:val="000000"/>
          <w:szCs w:val="28"/>
        </w:rPr>
        <w:t xml:space="preserve"> либо об отказе в предоставлении муниципальной услуги;</w:t>
      </w:r>
    </w:p>
    <w:p w:rsidR="00DE3A49" w:rsidRDefault="00DE3A49" w:rsidP="00DE3A49">
      <w:pPr>
        <w:widowControl w:val="0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E3A49" w:rsidRDefault="00DE3A49" w:rsidP="00DE3A4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3.2. Прием, регистрация документов и проверка комплектности пакета документов.</w:t>
      </w:r>
    </w:p>
    <w:p w:rsidR="00DE3A49" w:rsidRDefault="00DE3A49" w:rsidP="00DE3A4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 обращение заявителя в Администрацию с заявлением и предоставление документов, указанных в пункте 2.8. настоящего Административного регламента.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E3A49" w:rsidRDefault="00DE3A49" w:rsidP="00DE3A4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наличие всех документов, указанных в пункте 2.8. настоящего Административного регламента;</w:t>
      </w:r>
    </w:p>
    <w:p w:rsidR="00DE3A49" w:rsidRDefault="00DE3A49" w:rsidP="00DE3A4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актуальность представленных документов в соответствии с требованиями к срокам их действия;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правильность заполнения заявления.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3.2.4. Проверяет соблюдение следующих требований: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тексты документов написаны разборчиво;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фамилия, имя и отчество указаны полностью и соответствуют паспортным данным;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документы не исполнены карандашом;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>
        <w:rPr>
          <w:color w:val="000000"/>
          <w:szCs w:val="28"/>
        </w:rPr>
        <w:tab/>
      </w:r>
    </w:p>
    <w:p w:rsidR="00DE3A49" w:rsidRDefault="00DE3A49" w:rsidP="00DE3A4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E3A49" w:rsidRDefault="00DE3A49" w:rsidP="00DE3A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bookmarkStart w:id="2" w:name="_Ref155003860"/>
      <w:r>
        <w:rPr>
          <w:color w:val="000000"/>
          <w:szCs w:val="28"/>
        </w:rPr>
        <w:t xml:space="preserve">3.2.9. Результат административной процедуры - </w:t>
      </w:r>
      <w:r>
        <w:rPr>
          <w:szCs w:val="28"/>
        </w:rPr>
        <w:t>регистрация заявление в установленном порядке.</w:t>
      </w:r>
    </w:p>
    <w:bookmarkEnd w:id="2"/>
    <w:p w:rsidR="00DE3A49" w:rsidRDefault="00DE3A49" w:rsidP="00DE3A4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</w:t>
      </w:r>
      <w:r w:rsidR="004E265B">
        <w:rPr>
          <w:szCs w:val="28"/>
        </w:rPr>
        <w:t>,</w:t>
      </w:r>
      <w:r>
        <w:rPr>
          <w:szCs w:val="28"/>
        </w:rPr>
        <w:t xml:space="preserve">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  <w:r>
        <w:rPr>
          <w:szCs w:val="28"/>
        </w:rPr>
        <w:tab/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 xml:space="preserve">3.3.2. В случае если заявитель самостоятельно представил документы и информацию, согласно пункту 2.8.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 xml:space="preserve">3.3.3. Состав документов, которые могут быть запрошены, указаны в пункте 2.9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Административного регламента.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3.3.4. Ответственным за подготовку и  направление межведомственного запроса является специалист Администрации, в соответствии с должностными обязанностями.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DE3A49" w:rsidRDefault="00DE3A49" w:rsidP="00DE3A49">
      <w:pPr>
        <w:tabs>
          <w:tab w:val="center" w:pos="-5387"/>
          <w:tab w:val="left" w:pos="0"/>
          <w:tab w:val="left" w:pos="720"/>
        </w:tabs>
        <w:suppressAutoHyphens/>
        <w:jc w:val="both"/>
        <w:rPr>
          <w:szCs w:val="28"/>
        </w:rPr>
      </w:pPr>
      <w:r>
        <w:rPr>
          <w:szCs w:val="28"/>
        </w:rPr>
        <w:tab/>
        <w:t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</w:t>
      </w:r>
    </w:p>
    <w:p w:rsidR="00DE3A49" w:rsidRDefault="00DE3A49" w:rsidP="00DE3A49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</w:t>
      </w:r>
      <w:bookmarkStart w:id="3" w:name="_GoBack"/>
      <w:bookmarkEnd w:id="3"/>
      <w:r>
        <w:rPr>
          <w:szCs w:val="28"/>
        </w:rPr>
        <w:t>ведомственный запрос по электронной почте, по факсу или курьером.</w:t>
      </w:r>
    </w:p>
    <w:p w:rsidR="00DE3A49" w:rsidRDefault="00DE3A49" w:rsidP="00DE3A49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DE3A49" w:rsidRDefault="00DE3A49" w:rsidP="00DE3A49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ab/>
      </w:r>
      <w:r w:rsidRPr="004E265B">
        <w:rPr>
          <w:szCs w:val="28"/>
        </w:rPr>
        <w:t>3.3.9. П</w:t>
      </w:r>
      <w:r w:rsidRPr="004E265B">
        <w:t xml:space="preserve">ри выполнении земляных работ на проезжей части специалист согласовывает представленный заявителем </w:t>
      </w:r>
      <w:r w:rsidRPr="004E265B">
        <w:rPr>
          <w:szCs w:val="28"/>
        </w:rPr>
        <w:t>схему ограждения и организации движения транспорта и график выполнения работ.</w:t>
      </w:r>
    </w:p>
    <w:p w:rsidR="00DE3A49" w:rsidRDefault="00DE3A49" w:rsidP="00DE3A49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DE3A49" w:rsidRDefault="00DE3A49" w:rsidP="00DE3A4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Cs/>
          <w:szCs w:val="28"/>
        </w:rPr>
        <w:t xml:space="preserve">         3.4. </w:t>
      </w:r>
      <w:r>
        <w:rPr>
          <w:szCs w:val="28"/>
        </w:rPr>
        <w:t>Принятие решения о предоставлении муниципальной услуги Администрацией</w:t>
      </w:r>
      <w:r>
        <w:rPr>
          <w:color w:val="000000"/>
          <w:szCs w:val="28"/>
        </w:rPr>
        <w:t xml:space="preserve"> либо об отказе в предоставлении муниципальной услуги.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3.4.1.Основанием для начала административной процедуры является проверка документов.</w:t>
      </w:r>
    </w:p>
    <w:p w:rsidR="00DE3A49" w:rsidRDefault="00DE3A49" w:rsidP="00DE3A49">
      <w:pPr>
        <w:spacing w:line="200" w:lineRule="atLeast"/>
        <w:ind w:firstLine="709"/>
        <w:jc w:val="both"/>
      </w:pPr>
      <w:r>
        <w:t xml:space="preserve">3.4.2. Специалист Администрации: </w:t>
      </w:r>
    </w:p>
    <w:p w:rsidR="00DE3A49" w:rsidRDefault="00DE3A49" w:rsidP="00DE3A49">
      <w:pPr>
        <w:spacing w:line="200" w:lineRule="atLeast"/>
        <w:ind w:firstLine="544"/>
        <w:jc w:val="both"/>
      </w:pPr>
      <w:r>
        <w:t xml:space="preserve">- рассматривает представленные документы, </w:t>
      </w:r>
    </w:p>
    <w:p w:rsidR="00DE3A49" w:rsidRDefault="00DE3A49" w:rsidP="00DE3A49">
      <w:pPr>
        <w:spacing w:line="200" w:lineRule="atLeast"/>
        <w:ind w:firstLine="544"/>
        <w:jc w:val="both"/>
      </w:pPr>
      <w:r>
        <w:t xml:space="preserve">- сверяет их с имеющимися картами и топосъемками; </w:t>
      </w:r>
    </w:p>
    <w:p w:rsidR="00DE3A49" w:rsidRDefault="00DE3A49" w:rsidP="00DE3A49">
      <w:pPr>
        <w:spacing w:line="200" w:lineRule="atLeast"/>
        <w:ind w:firstLine="544"/>
        <w:jc w:val="both"/>
      </w:pPr>
      <w:r w:rsidRPr="004E265B">
        <w:t>- выезжает на место проведения планируемых работ с целью определения вида вскрываемого покрытия.</w:t>
      </w:r>
    </w:p>
    <w:p w:rsidR="00DE3A49" w:rsidRDefault="00DE3A49" w:rsidP="00DE3A49">
      <w:pPr>
        <w:ind w:firstLine="709"/>
        <w:jc w:val="both"/>
        <w:rPr>
          <w:szCs w:val="28"/>
        </w:rPr>
      </w:pPr>
      <w:r>
        <w:rPr>
          <w:szCs w:val="28"/>
        </w:rPr>
        <w:t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отказа.</w:t>
      </w:r>
    </w:p>
    <w:p w:rsidR="00DE3A49" w:rsidRDefault="00DE3A49" w:rsidP="004E265B">
      <w:pPr>
        <w:ind w:firstLine="709"/>
        <w:jc w:val="both"/>
        <w:rPr>
          <w:szCs w:val="28"/>
        </w:rPr>
      </w:pPr>
      <w:r>
        <w:rPr>
          <w:szCs w:val="28"/>
        </w:rPr>
        <w:t>3.4.4. Подготовленное письмо об отказе в выдаче разрешения направляется в порядке делопроизводства на подпись к Главе  сельского поселения, с последующей регистрацией в Журнале регистрации исходящей документации.</w:t>
      </w:r>
    </w:p>
    <w:p w:rsidR="00DE3A49" w:rsidRDefault="00DE3A49" w:rsidP="004E265B">
      <w:pPr>
        <w:ind w:firstLine="709"/>
        <w:jc w:val="both"/>
        <w:rPr>
          <w:szCs w:val="28"/>
        </w:rPr>
      </w:pPr>
      <w:r>
        <w:rPr>
          <w:szCs w:val="28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3.4.7. Дополнительные (откорректированные) исходные данные для выдачи разрешения на проведение земляных работ, заявитель представляет в Администрацию  сельского  поселения в течение 10 дней.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rPr>
          <w:szCs w:val="28"/>
        </w:rPr>
        <w:t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DE3A49" w:rsidRDefault="00DE3A49" w:rsidP="00DE3A49">
      <w:pPr>
        <w:pStyle w:val="a6"/>
        <w:spacing w:line="240" w:lineRule="auto"/>
        <w:ind w:firstLine="709"/>
        <w:rPr>
          <w:szCs w:val="28"/>
        </w:rPr>
      </w:pPr>
      <w:r>
        <w:t>3.4.9. При принятии решения о выдаче разрешения на проведение земляных и землеустроительных работ, специалист готовит в 2-х экземпля</w:t>
      </w:r>
      <w:r w:rsidR="004E265B">
        <w:t>рах проект разрешения</w:t>
      </w:r>
      <w:r>
        <w:t xml:space="preserve"> на проведение земляных и землеустроительных работ и направляет на подпись  главе сельского поселения. 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Главы сельского поселения.  </w:t>
      </w:r>
    </w:p>
    <w:p w:rsidR="00DE3A49" w:rsidRDefault="00DE3A49" w:rsidP="00DE3A49">
      <w:pPr>
        <w:widowControl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DE3A49" w:rsidRDefault="00DE3A49" w:rsidP="00DE3A4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E3A49" w:rsidRDefault="00DE3A49" w:rsidP="00DE3A4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процедуры являются подготовленные необходимые документы. </w:t>
      </w:r>
    </w:p>
    <w:p w:rsidR="00DE3A49" w:rsidRDefault="00DE3A49" w:rsidP="00DE3A4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3.5.2. Специалист Администрации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DE3A49" w:rsidRDefault="00DE3A49" w:rsidP="00DE3A49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3.5.3. В случае отказа  в предоставлении муниципальной услуги, заявителю направляется письменный ответ об отказе</w:t>
      </w:r>
      <w:r>
        <w:rPr>
          <w:color w:val="000000"/>
          <w:szCs w:val="28"/>
        </w:rPr>
        <w:t>.</w:t>
      </w:r>
    </w:p>
    <w:p w:rsidR="00DE3A49" w:rsidRDefault="00DE3A49" w:rsidP="00DE3A49">
      <w:pPr>
        <w:widowControl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3.5.4. Результат административной процедуры - выдача  </w:t>
      </w:r>
      <w:r>
        <w:rPr>
          <w:szCs w:val="28"/>
        </w:rPr>
        <w:t>разрешения  на  проведение  земляных и землеустроительных  работ или выдача  документа  об  отказе на проведение  земляных  работ</w:t>
      </w:r>
    </w:p>
    <w:p w:rsidR="004E265B" w:rsidRDefault="004E265B" w:rsidP="00DE3A49">
      <w:pPr>
        <w:widowControl w:val="0"/>
        <w:ind w:firstLine="709"/>
        <w:jc w:val="both"/>
        <w:rPr>
          <w:szCs w:val="28"/>
        </w:rPr>
      </w:pPr>
    </w:p>
    <w:p w:rsidR="00B94443" w:rsidRDefault="00B94443" w:rsidP="00B94443">
      <w:pPr>
        <w:jc w:val="center"/>
        <w:rPr>
          <w:b/>
          <w:szCs w:val="28"/>
        </w:rPr>
      </w:pPr>
      <w:r>
        <w:rPr>
          <w:b/>
          <w:szCs w:val="28"/>
        </w:rPr>
        <w:t xml:space="preserve">4. Порядок и формы контроля за предоставлением </w:t>
      </w:r>
    </w:p>
    <w:p w:rsidR="00B94443" w:rsidRDefault="00B94443" w:rsidP="00B94443">
      <w:pPr>
        <w:ind w:left="720"/>
        <w:jc w:val="center"/>
        <w:rPr>
          <w:b/>
          <w:szCs w:val="28"/>
        </w:rPr>
      </w:pPr>
      <w:r>
        <w:rPr>
          <w:b/>
          <w:szCs w:val="28"/>
        </w:rPr>
        <w:t>муниципальной услуги</w:t>
      </w:r>
    </w:p>
    <w:p w:rsidR="00B94443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4.1.Текущий контроль за соблюдением и исполнением должностными лицами Администрации, положений настоящего Административного регламента, и принятием решений специалистами осуществляется Главой  сельского  поселения.</w:t>
      </w:r>
    </w:p>
    <w:p w:rsidR="00B94443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B94443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4.3.Контроль за полнотой и качеством исполнения муниципальной   услуги включает в себя проведение плановых и внеплановых проверок, </w:t>
      </w:r>
      <w:r>
        <w:rPr>
          <w:color w:val="000000"/>
          <w:szCs w:val="28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B94443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 Периодичность осуществления плановых проверок устанавливается Главой  сельского  поселения.</w:t>
      </w:r>
    </w:p>
    <w:p w:rsidR="00B94443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4.5. Внеплановые проверки проводятся на основании решения Главы  сельского  поселения, в том числе по жалобам, поступившим в Администрацию от заинтересованных лиц.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Основания для проведения внеплановых проверок: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поступление обоснованных жалоб от получателей услуги;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 xml:space="preserve">- поступление информации от органов государственной власти, органов местного самоуправления о нарушении положений административного </w:t>
      </w:r>
      <w:r>
        <w:rPr>
          <w:szCs w:val="28"/>
        </w:rPr>
        <w:lastRenderedPageBreak/>
        <w:t>регламента, иных нормативных правовых актов, устанавливающих требования к предоставлению услуги;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поручение главы Администрации  сельского поселения.</w:t>
      </w:r>
    </w:p>
    <w:p w:rsidR="00B94443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соблюдение срока регистрации запроса заявителя о предоставлении услуги;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соблюдение срока предоставления услуги;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отказа в приеме документов;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отказа в предоставлении услуги;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правильность поверки документов;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представления информации и достоверность выданной информации;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B94443" w:rsidRDefault="00B94443" w:rsidP="00B94443">
      <w:pPr>
        <w:ind w:firstLine="709"/>
        <w:jc w:val="both"/>
        <w:rPr>
          <w:b/>
          <w:bCs/>
          <w:color w:val="000000"/>
          <w:szCs w:val="28"/>
          <w:lang w:eastAsia="en-US"/>
        </w:rPr>
      </w:pPr>
      <w:r>
        <w:rPr>
          <w:szCs w:val="28"/>
        </w:rPr>
        <w:t>4.7.1. В случае выявления нарушений прав заявителей осуществляется привлечение виновных лиц к</w:t>
      </w:r>
      <w:r>
        <w:rPr>
          <w:bCs/>
          <w:szCs w:val="28"/>
        </w:rPr>
        <w:t xml:space="preserve"> дисциплинарной ответственности в соответствии  с</w:t>
      </w:r>
      <w:r>
        <w:rPr>
          <w:color w:val="000000"/>
          <w:szCs w:val="28"/>
        </w:rPr>
        <w:t xml:space="preserve"> законодательством Российской Федерации.</w:t>
      </w:r>
    </w:p>
    <w:p w:rsidR="00B94443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4.8.  Специалисты, ответственные за предоставление </w:t>
      </w:r>
      <w:r>
        <w:rPr>
          <w:bCs/>
          <w:szCs w:val="28"/>
        </w:rPr>
        <w:t xml:space="preserve">муниципальной  услуги </w:t>
      </w:r>
      <w:r>
        <w:rPr>
          <w:szCs w:val="28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B94443" w:rsidRDefault="00B94443" w:rsidP="00B944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4.10. Администрация сельского поселения, предоставляющая муниципальную услугу, несет  ответственность за: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нарушение срока регистрации запроса заявителя о предоставлении услуги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нарушение срока предоставления услуги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неправомерный отказ в предоставлении услуги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94443" w:rsidRDefault="00B94443" w:rsidP="00B94443">
      <w:pPr>
        <w:tabs>
          <w:tab w:val="left" w:pos="2340"/>
        </w:tabs>
        <w:jc w:val="both"/>
        <w:rPr>
          <w:szCs w:val="28"/>
        </w:rPr>
      </w:pPr>
    </w:p>
    <w:p w:rsidR="00B94443" w:rsidRDefault="00B94443" w:rsidP="00B94443">
      <w:pPr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>5. Порядок обжалования действий (бездействия)</w:t>
      </w:r>
    </w:p>
    <w:p w:rsidR="00B94443" w:rsidRDefault="00B94443" w:rsidP="00B94443">
      <w:pPr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должностного лица,  а также принимаемого им решения</w:t>
      </w:r>
    </w:p>
    <w:p w:rsidR="00B94443" w:rsidRDefault="00B94443" w:rsidP="00B94443">
      <w:pPr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при  предоставлении  муниципальной услуги </w:t>
      </w:r>
    </w:p>
    <w:p w:rsidR="00B94443" w:rsidRDefault="00B94443" w:rsidP="004E265B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B94443" w:rsidRPr="00B94443" w:rsidRDefault="00B94443" w:rsidP="00B944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43">
        <w:rPr>
          <w:rFonts w:ascii="Times New Roman" w:hAnsi="Times New Roman" w:cs="Times New Roman"/>
          <w:sz w:val="28"/>
          <w:szCs w:val="28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B94443" w:rsidRPr="00B94443" w:rsidRDefault="00B94443" w:rsidP="00B94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3">
        <w:rPr>
          <w:rFonts w:ascii="Times New Roman" w:hAnsi="Times New Roman" w:cs="Times New Roman"/>
          <w:sz w:val="28"/>
          <w:szCs w:val="28"/>
        </w:rPr>
        <w:t>главе Администрации  сельского поселения</w:t>
      </w:r>
      <w:r w:rsidR="000F34EB">
        <w:rPr>
          <w:rFonts w:ascii="Times New Roman" w:hAnsi="Times New Roman" w:cs="Times New Roman"/>
          <w:sz w:val="28"/>
          <w:szCs w:val="28"/>
        </w:rPr>
        <w:t xml:space="preserve"> «Деревня Прудки»</w:t>
      </w:r>
      <w:r w:rsidRPr="00B94443">
        <w:rPr>
          <w:rFonts w:ascii="Times New Roman" w:hAnsi="Times New Roman" w:cs="Times New Roman"/>
          <w:sz w:val="28"/>
          <w:szCs w:val="28"/>
        </w:rPr>
        <w:t xml:space="preserve">  – при обжаловании действий (бездействия) и решения специалистов Администрации; 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i/>
          <w:szCs w:val="28"/>
        </w:rPr>
      </w:pPr>
      <w:r>
        <w:rPr>
          <w:szCs w:val="28"/>
        </w:rPr>
        <w:t xml:space="preserve"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>
        <w:rPr>
          <w:rStyle w:val="a8"/>
          <w:i w:val="0"/>
          <w:iCs w:val="0"/>
          <w:szCs w:val="28"/>
        </w:rPr>
        <w:t>администрацию сельского поселения.</w:t>
      </w:r>
    </w:p>
    <w:p w:rsidR="00B94443" w:rsidRDefault="00B94443" w:rsidP="00B94443">
      <w:pPr>
        <w:ind w:firstLine="708"/>
        <w:jc w:val="both"/>
        <w:rPr>
          <w:szCs w:val="28"/>
        </w:rPr>
      </w:pPr>
      <w:r>
        <w:rPr>
          <w:szCs w:val="28"/>
        </w:rPr>
        <w:t xml:space="preserve">Юридический адрес: </w:t>
      </w:r>
      <w:r w:rsidR="000F34EB">
        <w:rPr>
          <w:szCs w:val="28"/>
        </w:rPr>
        <w:t>249083</w:t>
      </w:r>
      <w:r>
        <w:rPr>
          <w:szCs w:val="28"/>
        </w:rPr>
        <w:t xml:space="preserve">, </w:t>
      </w:r>
      <w:r w:rsidR="000F34EB">
        <w:rPr>
          <w:szCs w:val="28"/>
        </w:rPr>
        <w:t>Калужская область</w:t>
      </w:r>
      <w:r>
        <w:rPr>
          <w:szCs w:val="28"/>
        </w:rPr>
        <w:t xml:space="preserve">, </w:t>
      </w:r>
      <w:r w:rsidR="000F34EB">
        <w:rPr>
          <w:szCs w:val="28"/>
        </w:rPr>
        <w:t>Малоярославец</w:t>
      </w:r>
      <w:r>
        <w:rPr>
          <w:szCs w:val="28"/>
        </w:rPr>
        <w:t>кий район, д.П</w:t>
      </w:r>
      <w:r w:rsidR="000F34EB">
        <w:rPr>
          <w:szCs w:val="28"/>
        </w:rPr>
        <w:t>рудки</w:t>
      </w:r>
      <w:r>
        <w:rPr>
          <w:szCs w:val="28"/>
        </w:rPr>
        <w:t>, ул.</w:t>
      </w:r>
      <w:r w:rsidR="000F34EB">
        <w:rPr>
          <w:szCs w:val="28"/>
        </w:rPr>
        <w:t>Садовая</w:t>
      </w:r>
      <w:r>
        <w:rPr>
          <w:szCs w:val="28"/>
        </w:rPr>
        <w:t>, д.</w:t>
      </w:r>
      <w:r w:rsidR="000F34EB">
        <w:rPr>
          <w:szCs w:val="28"/>
        </w:rPr>
        <w:t>12</w:t>
      </w:r>
    </w:p>
    <w:p w:rsidR="00B94443" w:rsidRDefault="00B94443" w:rsidP="00B94443">
      <w:pPr>
        <w:ind w:firstLine="708"/>
        <w:jc w:val="both"/>
        <w:rPr>
          <w:szCs w:val="28"/>
        </w:rPr>
      </w:pPr>
      <w:r>
        <w:rPr>
          <w:szCs w:val="28"/>
        </w:rPr>
        <w:t>График работы:</w:t>
      </w:r>
    </w:p>
    <w:tbl>
      <w:tblPr>
        <w:tblW w:w="0" w:type="auto"/>
        <w:tblLayout w:type="fixed"/>
        <w:tblLook w:val="0000"/>
      </w:tblPr>
      <w:tblGrid>
        <w:gridCol w:w="4090"/>
        <w:gridCol w:w="5738"/>
      </w:tblGrid>
      <w:tr w:rsidR="00B94443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443" w:rsidRDefault="00B94443">
            <w:pPr>
              <w:snapToGrid w:val="0"/>
              <w:spacing w:after="200"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Понедельник -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43" w:rsidRDefault="00766C54" w:rsidP="00766C54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B94443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  <w:r w:rsidR="00B94443">
              <w:rPr>
                <w:szCs w:val="28"/>
              </w:rPr>
              <w:t>.00 до 1</w:t>
            </w:r>
            <w:r>
              <w:rPr>
                <w:szCs w:val="28"/>
              </w:rPr>
              <w:t>6</w:t>
            </w:r>
            <w:r w:rsidR="00B94443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  <w:r w:rsidR="00B94443">
              <w:rPr>
                <w:szCs w:val="28"/>
              </w:rPr>
              <w:t xml:space="preserve"> (перерыв с 1</w:t>
            </w:r>
            <w:r>
              <w:rPr>
                <w:szCs w:val="28"/>
              </w:rPr>
              <w:t>3</w:t>
            </w:r>
            <w:r w:rsidR="00B94443">
              <w:rPr>
                <w:szCs w:val="28"/>
              </w:rPr>
              <w:t>.00 до 1</w:t>
            </w:r>
            <w:r>
              <w:rPr>
                <w:szCs w:val="28"/>
              </w:rPr>
              <w:t>4</w:t>
            </w:r>
            <w:r w:rsidR="00B94443">
              <w:rPr>
                <w:szCs w:val="28"/>
              </w:rPr>
              <w:t>.00)</w:t>
            </w:r>
          </w:p>
        </w:tc>
      </w:tr>
      <w:tr w:rsidR="00B9444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443" w:rsidRDefault="00B94443">
            <w:pPr>
              <w:snapToGrid w:val="0"/>
              <w:spacing w:after="200"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43" w:rsidRDefault="00766C54" w:rsidP="00766C54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B94443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  <w:r w:rsidR="00B94443">
              <w:rPr>
                <w:szCs w:val="28"/>
              </w:rPr>
              <w:t>.00 до 1</w:t>
            </w:r>
            <w:r>
              <w:rPr>
                <w:szCs w:val="28"/>
              </w:rPr>
              <w:t>5</w:t>
            </w:r>
            <w:r w:rsidR="00B94443">
              <w:rPr>
                <w:szCs w:val="28"/>
              </w:rPr>
              <w:t>.00 (</w:t>
            </w:r>
            <w:r>
              <w:rPr>
                <w:szCs w:val="28"/>
              </w:rPr>
              <w:t>без перерыва</w:t>
            </w:r>
            <w:r w:rsidR="00B94443">
              <w:rPr>
                <w:szCs w:val="28"/>
              </w:rPr>
              <w:t>)</w:t>
            </w:r>
          </w:p>
        </w:tc>
      </w:tr>
      <w:tr w:rsidR="00B94443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443" w:rsidRDefault="00B94443">
            <w:pPr>
              <w:snapToGrid w:val="0"/>
              <w:spacing w:after="200"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443" w:rsidRDefault="00B9444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выходные дни</w:t>
            </w:r>
          </w:p>
        </w:tc>
      </w:tr>
    </w:tbl>
    <w:p w:rsidR="00B94443" w:rsidRDefault="00B94443" w:rsidP="00B94443">
      <w:pPr>
        <w:ind w:firstLine="708"/>
        <w:jc w:val="both"/>
        <w:rPr>
          <w:color w:val="000000"/>
          <w:kern w:val="2"/>
          <w:szCs w:val="28"/>
          <w:lang w:eastAsia="en-US"/>
        </w:rPr>
      </w:pPr>
    </w:p>
    <w:p w:rsidR="00B94443" w:rsidRDefault="00B94443" w:rsidP="00B944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контактный телефон: </w:t>
      </w:r>
      <w:r w:rsidR="000F34EB">
        <w:rPr>
          <w:szCs w:val="28"/>
        </w:rPr>
        <w:t>8</w:t>
      </w:r>
      <w:r>
        <w:rPr>
          <w:szCs w:val="28"/>
        </w:rPr>
        <w:t>(</w:t>
      </w:r>
      <w:r w:rsidR="000F34EB">
        <w:rPr>
          <w:szCs w:val="28"/>
        </w:rPr>
        <w:t>48431</w:t>
      </w:r>
      <w:r>
        <w:rPr>
          <w:szCs w:val="28"/>
        </w:rPr>
        <w:t xml:space="preserve">) </w:t>
      </w:r>
      <w:r w:rsidR="000F34EB">
        <w:rPr>
          <w:szCs w:val="28"/>
        </w:rPr>
        <w:t>38-691</w:t>
      </w:r>
      <w:r>
        <w:rPr>
          <w:szCs w:val="28"/>
        </w:rPr>
        <w:t xml:space="preserve">; </w:t>
      </w:r>
    </w:p>
    <w:p w:rsidR="00B94443" w:rsidRDefault="00B94443" w:rsidP="00B9444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–</w:t>
      </w:r>
      <w:r w:rsidR="000F34EB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r w:rsidR="000F34EB" w:rsidRPr="000F34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4EB">
        <w:rPr>
          <w:rFonts w:ascii="Times New Roman" w:hAnsi="Times New Roman" w:cs="Times New Roman"/>
          <w:color w:val="000000"/>
          <w:sz w:val="28"/>
          <w:szCs w:val="28"/>
          <w:lang w:val="en-US"/>
        </w:rPr>
        <w:t>prudki</w:t>
      </w:r>
      <w:r w:rsidR="000F34EB" w:rsidRPr="000F34EB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0F34EB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0F34EB" w:rsidRPr="000F34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4E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5227" w:rsidRDefault="00B94443" w:rsidP="004E26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адрес сайта в сети Интернет -</w:t>
      </w:r>
      <w:r>
        <w:rPr>
          <w:rFonts w:eastAsia="Calibri"/>
          <w:szCs w:val="28"/>
        </w:rPr>
        <w:t xml:space="preserve"> </w:t>
      </w:r>
      <w:r w:rsidR="00635227">
        <w:rPr>
          <w:szCs w:val="28"/>
        </w:rPr>
        <w:t>www.</w:t>
      </w:r>
      <w:r w:rsidR="000F34EB">
        <w:rPr>
          <w:szCs w:val="28"/>
          <w:lang w:val="en-US"/>
        </w:rPr>
        <w:t>prudki</w:t>
      </w:r>
      <w:r w:rsidR="000F34EB" w:rsidRPr="000F34EB">
        <w:rPr>
          <w:szCs w:val="28"/>
        </w:rPr>
        <w:t>-</w:t>
      </w:r>
      <w:r w:rsidR="00635227">
        <w:rPr>
          <w:szCs w:val="28"/>
          <w:lang w:val="en-US"/>
        </w:rPr>
        <w:t>adm</w:t>
      </w:r>
      <w:r w:rsidR="000F34EB" w:rsidRPr="000F34EB">
        <w:rPr>
          <w:szCs w:val="28"/>
        </w:rPr>
        <w:t>@</w:t>
      </w:r>
      <w:r w:rsidR="000F34EB">
        <w:rPr>
          <w:szCs w:val="28"/>
          <w:lang w:val="en-US"/>
        </w:rPr>
        <w:t>mail</w:t>
      </w:r>
      <w:r w:rsidR="00635227">
        <w:rPr>
          <w:szCs w:val="28"/>
        </w:rPr>
        <w:t>.ru.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Cs w:val="28"/>
        </w:rPr>
      </w:pPr>
      <w:r>
        <w:rPr>
          <w:szCs w:val="28"/>
        </w:rPr>
        <w:lastRenderedPageBreak/>
        <w:t>5.5. Заявитель может обратиться с жалобой</w:t>
      </w:r>
      <w:r w:rsidR="004E265B">
        <w:rPr>
          <w:szCs w:val="28"/>
        </w:rPr>
        <w:t>,</w:t>
      </w:r>
      <w:r>
        <w:rPr>
          <w:szCs w:val="28"/>
        </w:rPr>
        <w:t xml:space="preserve"> в том числе в следующих случаях: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eastAsia="en-US"/>
        </w:rPr>
      </w:pPr>
      <w:r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актами;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94443" w:rsidRDefault="00B94443" w:rsidP="00B9444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94443" w:rsidRDefault="00B94443" w:rsidP="00B9444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443" w:rsidRDefault="00B94443" w:rsidP="00B94443">
      <w:pPr>
        <w:ind w:firstLine="900"/>
        <w:jc w:val="both"/>
        <w:rPr>
          <w:szCs w:val="28"/>
        </w:rPr>
      </w:pPr>
      <w:r>
        <w:rPr>
          <w:szCs w:val="28"/>
        </w:rPr>
        <w:t>5.7. Основаниями для отказа в рассмотрении заявления (жалобы) либо о приостановления её рассмотрения являются: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не указана фамилия заявителя, направившего обращение;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не указан почтовый адрес, по которому должен быть направлен ответ;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текст письменного обращения не поддается прочтению;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B94443" w:rsidRDefault="00B94443" w:rsidP="004E265B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5.8.Срок рассмотрения жалобы не должен превышать 15 дней со дня ее регистрации.</w:t>
      </w:r>
    </w:p>
    <w:p w:rsidR="00B94443" w:rsidRDefault="00B94443" w:rsidP="004E265B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443" w:rsidRPr="00B94443" w:rsidRDefault="00B94443" w:rsidP="00B94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3">
        <w:rPr>
          <w:rFonts w:ascii="Times New Roman" w:hAnsi="Times New Roman" w:cs="Times New Roman"/>
          <w:sz w:val="28"/>
          <w:szCs w:val="28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B94443" w:rsidRPr="00B94443" w:rsidRDefault="00B94443" w:rsidP="00B94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3">
        <w:rPr>
          <w:rFonts w:ascii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B94443" w:rsidRDefault="00B94443" w:rsidP="00B9444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B94443" w:rsidRDefault="00B94443" w:rsidP="00B94443">
      <w:pPr>
        <w:numPr>
          <w:ilvl w:val="0"/>
          <w:numId w:val="11"/>
        </w:numPr>
        <w:tabs>
          <w:tab w:val="left" w:pos="357"/>
        </w:tabs>
        <w:autoSpaceDE w:val="0"/>
        <w:autoSpaceDN w:val="0"/>
        <w:adjustRightInd w:val="0"/>
        <w:ind w:left="0" w:firstLine="357"/>
        <w:jc w:val="both"/>
        <w:rPr>
          <w:szCs w:val="28"/>
        </w:rPr>
      </w:pPr>
      <w:r>
        <w:rPr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B94443" w:rsidRDefault="00B94443" w:rsidP="00B94443">
      <w:pPr>
        <w:numPr>
          <w:ilvl w:val="0"/>
          <w:numId w:val="11"/>
        </w:numPr>
        <w:tabs>
          <w:tab w:val="left" w:pos="357"/>
        </w:tabs>
        <w:autoSpaceDE w:val="0"/>
        <w:autoSpaceDN w:val="0"/>
        <w:adjustRightInd w:val="0"/>
        <w:ind w:left="714" w:hanging="357"/>
        <w:jc w:val="both"/>
        <w:rPr>
          <w:szCs w:val="28"/>
        </w:rPr>
      </w:pPr>
      <w:r>
        <w:rPr>
          <w:szCs w:val="28"/>
        </w:rPr>
        <w:t>отказывает в удовлетворении жалобы.</w:t>
      </w:r>
    </w:p>
    <w:p w:rsidR="00B94443" w:rsidRDefault="00B94443" w:rsidP="00B9444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5.12.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443" w:rsidRDefault="00B94443" w:rsidP="00B9444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94443" w:rsidRDefault="00B94443" w:rsidP="00B94443">
      <w:pPr>
        <w:ind w:firstLine="709"/>
        <w:jc w:val="both"/>
        <w:rPr>
          <w:szCs w:val="28"/>
        </w:rPr>
      </w:pPr>
      <w:r>
        <w:rPr>
          <w:szCs w:val="28"/>
        </w:rPr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DE3A49" w:rsidRPr="00181980" w:rsidRDefault="00DE3A49" w:rsidP="00DE3A4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 w:rsidRPr="00181980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766C54" w:rsidRPr="00181980">
        <w:rPr>
          <w:rFonts w:eastAsia="Calibri"/>
          <w:sz w:val="24"/>
          <w:szCs w:val="24"/>
          <w:lang w:eastAsia="en-US"/>
        </w:rPr>
        <w:t xml:space="preserve">№ </w:t>
      </w:r>
      <w:r w:rsidRPr="00181980">
        <w:rPr>
          <w:rFonts w:eastAsia="Calibri"/>
          <w:sz w:val="24"/>
          <w:szCs w:val="24"/>
          <w:lang w:eastAsia="en-US"/>
        </w:rPr>
        <w:t>1</w:t>
      </w:r>
    </w:p>
    <w:p w:rsidR="00DE3A49" w:rsidRPr="00181980" w:rsidRDefault="00DE3A49" w:rsidP="00DE3A4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 w:rsidRPr="00181980">
        <w:rPr>
          <w:rFonts w:eastAsia="Calibri"/>
          <w:sz w:val="24"/>
          <w:szCs w:val="24"/>
          <w:lang w:eastAsia="en-US"/>
        </w:rPr>
        <w:t xml:space="preserve">к </w:t>
      </w:r>
      <w:r w:rsidR="00181980">
        <w:rPr>
          <w:rFonts w:eastAsia="Calibri"/>
          <w:sz w:val="24"/>
          <w:szCs w:val="24"/>
          <w:lang w:eastAsia="en-US"/>
        </w:rPr>
        <w:t xml:space="preserve"> </w:t>
      </w:r>
      <w:r w:rsidRPr="00181980">
        <w:rPr>
          <w:rFonts w:eastAsia="Calibri"/>
          <w:sz w:val="24"/>
          <w:szCs w:val="24"/>
          <w:lang w:eastAsia="en-US"/>
        </w:rPr>
        <w:t xml:space="preserve">Административному </w:t>
      </w:r>
      <w:r w:rsidR="00181980">
        <w:rPr>
          <w:rFonts w:eastAsia="Calibri"/>
          <w:sz w:val="24"/>
          <w:szCs w:val="24"/>
          <w:lang w:eastAsia="en-US"/>
        </w:rPr>
        <w:t xml:space="preserve"> </w:t>
      </w:r>
      <w:r w:rsidRPr="00181980">
        <w:rPr>
          <w:rFonts w:eastAsia="Calibri"/>
          <w:sz w:val="24"/>
          <w:szCs w:val="24"/>
          <w:lang w:eastAsia="en-US"/>
        </w:rPr>
        <w:t>регламенту</w:t>
      </w:r>
    </w:p>
    <w:p w:rsidR="00DE3A49" w:rsidRPr="00181980" w:rsidRDefault="00DE3A49" w:rsidP="00DE3A49">
      <w:pPr>
        <w:jc w:val="both"/>
        <w:rPr>
          <w:sz w:val="24"/>
          <w:szCs w:val="24"/>
        </w:rPr>
      </w:pPr>
    </w:p>
    <w:p w:rsidR="00DE3A49" w:rsidRPr="00181980" w:rsidRDefault="00E833AA" w:rsidP="00181980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F34EB" w:rsidRPr="0018198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E265B" w:rsidRPr="00181980">
        <w:rPr>
          <w:rFonts w:ascii="Times New Roman" w:hAnsi="Times New Roman" w:cs="Times New Roman"/>
          <w:sz w:val="24"/>
          <w:szCs w:val="24"/>
        </w:rPr>
        <w:t xml:space="preserve"> </w:t>
      </w:r>
      <w:r w:rsidR="000F34EB" w:rsidRPr="00181980">
        <w:rPr>
          <w:rFonts w:ascii="Times New Roman" w:hAnsi="Times New Roman" w:cs="Times New Roman"/>
          <w:sz w:val="24"/>
          <w:szCs w:val="24"/>
        </w:rPr>
        <w:t xml:space="preserve"> </w:t>
      </w:r>
      <w:r w:rsidR="00DE3A49" w:rsidRPr="0018198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34EB" w:rsidRPr="0018198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66C54" w:rsidRPr="00181980">
        <w:rPr>
          <w:rFonts w:ascii="Times New Roman" w:hAnsi="Times New Roman" w:cs="Times New Roman"/>
          <w:sz w:val="24"/>
          <w:szCs w:val="24"/>
        </w:rPr>
        <w:t>___</w:t>
      </w:r>
    </w:p>
    <w:p w:rsidR="00DE3A49" w:rsidRDefault="00766C54" w:rsidP="00181980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9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1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980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4E265B" w:rsidRDefault="004E265B" w:rsidP="00181980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A49" w:rsidRPr="004E265B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E3A49" w:rsidRPr="004E265B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РАЗРЕШЕНИЯ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</w:p>
    <w:p w:rsidR="00DE3A49" w:rsidRPr="004E265B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>ЗЕМЛЯНЫХ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>ЗЕМЛЕУСТРОИТЕЛЬНЫХ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1. Заявитель (физическое или юридическое лицо)_______________________</w:t>
      </w:r>
      <w:r w:rsidR="004E265B" w:rsidRPr="004E265B">
        <w:rPr>
          <w:rFonts w:ascii="Times New Roman" w:hAnsi="Times New Roman" w:cs="Times New Roman"/>
          <w:sz w:val="24"/>
          <w:szCs w:val="24"/>
        </w:rPr>
        <w:t>___</w:t>
      </w:r>
      <w:r w:rsidR="004E265B">
        <w:rPr>
          <w:rFonts w:ascii="Times New Roman" w:hAnsi="Times New Roman" w:cs="Times New Roman"/>
          <w:sz w:val="24"/>
          <w:szCs w:val="24"/>
        </w:rPr>
        <w:t>____________</w:t>
      </w:r>
      <w:r w:rsidRPr="004E26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4E265B" w:rsidRPr="004E265B">
        <w:rPr>
          <w:rFonts w:ascii="Times New Roman" w:hAnsi="Times New Roman" w:cs="Times New Roman"/>
          <w:sz w:val="24"/>
          <w:szCs w:val="24"/>
        </w:rPr>
        <w:t>__</w:t>
      </w:r>
      <w:r w:rsidR="004E265B">
        <w:rPr>
          <w:rFonts w:ascii="Times New Roman" w:hAnsi="Times New Roman" w:cs="Times New Roman"/>
          <w:sz w:val="24"/>
          <w:szCs w:val="24"/>
        </w:rPr>
        <w:t>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</w:t>
      </w:r>
      <w:r w:rsidR="004E26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3. Место проведения работ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4. Вид и объем работ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5. Вид вскрываемого покрытия, площадь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DE3A49" w:rsidRPr="004E265B" w:rsidRDefault="00DE3A49" w:rsidP="00DE3A49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DE3A49" w:rsidRPr="004E265B" w:rsidRDefault="00DE3A49" w:rsidP="00DE3A49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будет произведено в срок до 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Заявитель                                                             _________________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</w:t>
      </w:r>
      <w:r w:rsidR="004E265B">
        <w:rPr>
          <w:rFonts w:ascii="Times New Roman" w:hAnsi="Times New Roman" w:cs="Times New Roman"/>
          <w:sz w:val="24"/>
          <w:szCs w:val="24"/>
        </w:rPr>
        <w:t>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E265B">
        <w:rPr>
          <w:rFonts w:ascii="Times New Roman" w:hAnsi="Times New Roman" w:cs="Times New Roman"/>
          <w:sz w:val="24"/>
          <w:szCs w:val="24"/>
        </w:rPr>
        <w:t xml:space="preserve">     </w:t>
      </w:r>
      <w:r w:rsidRPr="004E265B">
        <w:rPr>
          <w:rFonts w:ascii="Times New Roman" w:hAnsi="Times New Roman" w:cs="Times New Roman"/>
          <w:sz w:val="24"/>
          <w:szCs w:val="24"/>
        </w:rPr>
        <w:t xml:space="preserve">  Подпись         </w:t>
      </w:r>
      <w:r w:rsidR="004E26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E265B">
        <w:rPr>
          <w:rFonts w:ascii="Times New Roman" w:hAnsi="Times New Roman" w:cs="Times New Roman"/>
          <w:sz w:val="24"/>
          <w:szCs w:val="24"/>
        </w:rPr>
        <w:t>ФИО</w:t>
      </w:r>
    </w:p>
    <w:p w:rsidR="00DE3A49" w:rsidRPr="004E265B" w:rsidRDefault="00DE3A49" w:rsidP="004E26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Сведения об ответственном за проведение работ (для юридического лица)</w:t>
      </w:r>
    </w:p>
    <w:p w:rsidR="00DE3A49" w:rsidRPr="004E265B" w:rsidRDefault="00DE3A49" w:rsidP="004E26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(заполняется ответственным за проведение работ)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ФИО 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Приказ по организации N _____ от ____________________________________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Должность, образование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Паспортные данные _________ N ______ выдан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подпись 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4E265B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3A49" w:rsidRPr="004E265B">
        <w:rPr>
          <w:rFonts w:ascii="Times New Roman" w:hAnsi="Times New Roman" w:cs="Times New Roman"/>
          <w:sz w:val="24"/>
          <w:szCs w:val="24"/>
        </w:rPr>
        <w:t xml:space="preserve"> (ответственного за проведение работ)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4E265B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34E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F34EB">
        <w:rPr>
          <w:rFonts w:ascii="Times New Roman" w:hAnsi="Times New Roman" w:cs="Times New Roman"/>
          <w:sz w:val="24"/>
          <w:szCs w:val="24"/>
        </w:rPr>
        <w:t>администрации</w:t>
      </w:r>
      <w:r w:rsidRPr="004E2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E3A49" w:rsidRDefault="00DE3A49" w:rsidP="00DE3A49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«___» ___________ 20___ г.</w:t>
      </w:r>
      <w:r w:rsidR="001819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1980" w:rsidRDefault="00181980" w:rsidP="00181980">
      <w:pPr>
        <w:tabs>
          <w:tab w:val="left" w:pos="3465"/>
        </w:tabs>
        <w:jc w:val="right"/>
        <w:rPr>
          <w:sz w:val="24"/>
          <w:szCs w:val="24"/>
        </w:rPr>
      </w:pPr>
    </w:p>
    <w:p w:rsidR="00181980" w:rsidRDefault="00181980" w:rsidP="00181980">
      <w:pPr>
        <w:tabs>
          <w:tab w:val="left" w:pos="3465"/>
        </w:tabs>
        <w:jc w:val="right"/>
        <w:rPr>
          <w:sz w:val="24"/>
          <w:szCs w:val="24"/>
        </w:rPr>
      </w:pPr>
      <w:r w:rsidRPr="0018198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</w:t>
      </w:r>
      <w:r w:rsidRPr="00181980">
        <w:rPr>
          <w:sz w:val="24"/>
          <w:szCs w:val="24"/>
        </w:rPr>
        <w:t>№ 2</w:t>
      </w:r>
    </w:p>
    <w:p w:rsidR="00181980" w:rsidRPr="00181980" w:rsidRDefault="00181980" w:rsidP="00181980">
      <w:pPr>
        <w:tabs>
          <w:tab w:val="left" w:pos="346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Административному  регламенту</w:t>
      </w:r>
    </w:p>
    <w:p w:rsidR="00181980" w:rsidRPr="00181980" w:rsidRDefault="00181980" w:rsidP="00181980">
      <w:pPr>
        <w:tabs>
          <w:tab w:val="left" w:pos="3465"/>
        </w:tabs>
        <w:jc w:val="center"/>
        <w:rPr>
          <w:sz w:val="24"/>
          <w:szCs w:val="24"/>
        </w:rPr>
      </w:pPr>
    </w:p>
    <w:p w:rsidR="00181980" w:rsidRPr="00181980" w:rsidRDefault="00181980" w:rsidP="00181980">
      <w:pPr>
        <w:tabs>
          <w:tab w:val="left" w:pos="3465"/>
        </w:tabs>
        <w:jc w:val="center"/>
        <w:rPr>
          <w:b/>
          <w:sz w:val="24"/>
          <w:szCs w:val="24"/>
        </w:rPr>
      </w:pPr>
      <w:r w:rsidRPr="00181980">
        <w:rPr>
          <w:b/>
          <w:sz w:val="24"/>
          <w:szCs w:val="24"/>
        </w:rPr>
        <w:t xml:space="preserve">ОРДЕР  № 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jc w:val="right"/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                                                                  На  право  производства  земляных работ</w:t>
      </w:r>
    </w:p>
    <w:p w:rsidR="00181980" w:rsidRPr="00181980" w:rsidRDefault="00181980" w:rsidP="00181980">
      <w:pPr>
        <w:jc w:val="right"/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                                                                    на территории Малоярославецкого района</w:t>
      </w:r>
    </w:p>
    <w:p w:rsidR="00181980" w:rsidRPr="00181980" w:rsidRDefault="00181980" w:rsidP="00181980">
      <w:pPr>
        <w:jc w:val="right"/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                             Калужской области</w:t>
      </w:r>
    </w:p>
    <w:p w:rsidR="00181980" w:rsidRDefault="00181980" w:rsidP="00181980"/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Выдан представителю__________________________________________________________</w:t>
      </w:r>
    </w:p>
    <w:p w:rsidR="00181980" w:rsidRPr="00181980" w:rsidRDefault="00181980" w:rsidP="00181980">
      <w:pPr>
        <w:jc w:val="center"/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                (наименование организации)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tabs>
          <w:tab w:val="left" w:pos="3705"/>
        </w:tabs>
        <w:jc w:val="center"/>
        <w:rPr>
          <w:sz w:val="24"/>
          <w:szCs w:val="24"/>
        </w:rPr>
      </w:pPr>
      <w:r w:rsidRPr="00181980">
        <w:rPr>
          <w:sz w:val="24"/>
          <w:szCs w:val="24"/>
        </w:rPr>
        <w:t>(должность, фамилия, имя, отчество заявителя)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tabs>
          <w:tab w:val="left" w:pos="2520"/>
        </w:tabs>
        <w:rPr>
          <w:sz w:val="24"/>
          <w:szCs w:val="24"/>
        </w:rPr>
      </w:pPr>
      <w:r w:rsidRPr="00181980">
        <w:rPr>
          <w:sz w:val="24"/>
          <w:szCs w:val="24"/>
        </w:rPr>
        <w:tab/>
        <w:t>(юридический адрес организации, телефон)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На право производства работ 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tabs>
          <w:tab w:val="left" w:pos="2910"/>
        </w:tabs>
        <w:jc w:val="center"/>
        <w:rPr>
          <w:sz w:val="24"/>
          <w:szCs w:val="24"/>
        </w:rPr>
      </w:pPr>
      <w:r w:rsidRPr="00181980">
        <w:rPr>
          <w:sz w:val="24"/>
          <w:szCs w:val="24"/>
        </w:rPr>
        <w:t>(подробное описание места земляных работ)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tabs>
          <w:tab w:val="left" w:pos="3120"/>
        </w:tabs>
        <w:jc w:val="center"/>
        <w:rPr>
          <w:sz w:val="24"/>
          <w:szCs w:val="24"/>
        </w:rPr>
      </w:pPr>
      <w:r w:rsidRPr="00181980">
        <w:rPr>
          <w:sz w:val="24"/>
          <w:szCs w:val="24"/>
        </w:rPr>
        <w:t>(название земляных работ)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в соответствии с планом от __________________________ 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tabs>
          <w:tab w:val="left" w:pos="3045"/>
        </w:tabs>
        <w:jc w:val="center"/>
        <w:rPr>
          <w:b/>
          <w:sz w:val="24"/>
          <w:szCs w:val="24"/>
        </w:rPr>
      </w:pPr>
      <w:r w:rsidRPr="00181980">
        <w:rPr>
          <w:b/>
          <w:sz w:val="24"/>
          <w:szCs w:val="24"/>
        </w:rPr>
        <w:t>При производстве работ обязуюсь :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1. Все  работы, связанные  с  проведением  ремонтно –  восстановительных  работ      производить в строгом соответствии с «Правилами производства земляных работ на территории Муниципального района «Малоярославецкий район», утвержденные Постановлением Малоярославецкого районного Собрания № 31 от 13.04.1998 года.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2. При пересечении трассой подземных коммуникаций вызвать до начала работ на место   разрытия представителей от организаций :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1. Глава администрации СП «Деревня Прудки» Кононенко И.В. тел. 38-691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2. Обнинские электросети г.Малоярославец ул.Подольских Курсантов, 20 тел. 2-16-65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3. ОАО «Ростелеком» г.Малоярославец пл.Жукова, 5 тел. 2-05-55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4. УМП «Малоярославецстройзаказчик» ул.М.Горького, 33 тел. 2-14-29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lastRenderedPageBreak/>
        <w:t>3. Начало работ : с  «___»_______________ 20___ г..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Окончание работ : до «___»________________20___ г..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Срок  восстановления разрушенного благоустройства в местах производства земляных</w:t>
      </w:r>
    </w:p>
    <w:p w:rsidR="00181980" w:rsidRPr="00181980" w:rsidRDefault="00181980" w:rsidP="00181980">
      <w:pPr>
        <w:tabs>
          <w:tab w:val="left" w:pos="1800"/>
        </w:tabs>
        <w:rPr>
          <w:sz w:val="24"/>
          <w:szCs w:val="24"/>
        </w:rPr>
      </w:pPr>
      <w:r w:rsidRPr="00181980">
        <w:rPr>
          <w:sz w:val="24"/>
          <w:szCs w:val="24"/>
        </w:rPr>
        <w:t xml:space="preserve"> работ :  до  «___»________________20___ г..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4. После окончания работ представить в отдел территориального планирования района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    исполнительный чертеж не позже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    «____»__________________20___ г.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5. Настоящий ордер и чертеж иметь при себе на месте работы для представления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    инспектирующим лицам.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Ответственное лицо за проведение работ__________________________________________                                                                                             </w:t>
      </w:r>
    </w:p>
    <w:p w:rsidR="00181980" w:rsidRPr="00181980" w:rsidRDefault="00181980" w:rsidP="00181980">
      <w:pPr>
        <w:tabs>
          <w:tab w:val="left" w:pos="960"/>
        </w:tabs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</w:t>
      </w:r>
      <w:r w:rsidRPr="00181980">
        <w:rPr>
          <w:sz w:val="24"/>
          <w:szCs w:val="24"/>
        </w:rPr>
        <w:tab/>
        <w:t xml:space="preserve">                                                                   (подпись)   (Ф.И.О. заявителя)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Глава администрации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СП «Деревня Прудки»        ________________ Кононенко И.В. «___»_____________20__ г.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м.п.</w:t>
      </w:r>
    </w:p>
    <w:p w:rsidR="00181980" w:rsidRPr="004E265B" w:rsidRDefault="00181980" w:rsidP="00DE3A49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sectPr w:rsidR="00181980" w:rsidRPr="004E265B" w:rsidSect="00D346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CA" w:rsidRDefault="00964ECA" w:rsidP="000523F0">
      <w:r>
        <w:separator/>
      </w:r>
    </w:p>
  </w:endnote>
  <w:endnote w:type="continuationSeparator" w:id="1">
    <w:p w:rsidR="00964ECA" w:rsidRDefault="00964ECA" w:rsidP="0005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CA" w:rsidRDefault="00964ECA" w:rsidP="000523F0">
      <w:r>
        <w:separator/>
      </w:r>
    </w:p>
  </w:footnote>
  <w:footnote w:type="continuationSeparator" w:id="1">
    <w:p w:rsidR="00964ECA" w:rsidRDefault="00964ECA" w:rsidP="0005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1C403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2D47BF"/>
    <w:multiLevelType w:val="hybridMultilevel"/>
    <w:tmpl w:val="A6129F28"/>
    <w:lvl w:ilvl="0" w:tplc="4B3EDB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4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A68A9"/>
    <w:multiLevelType w:val="hybridMultilevel"/>
    <w:tmpl w:val="E18AEEEC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25269"/>
    <w:multiLevelType w:val="hybridMultilevel"/>
    <w:tmpl w:val="669490D0"/>
    <w:lvl w:ilvl="0" w:tplc="37E6D7B8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A49"/>
    <w:rsid w:val="0000029C"/>
    <w:rsid w:val="00025AE2"/>
    <w:rsid w:val="00037C48"/>
    <w:rsid w:val="000523F0"/>
    <w:rsid w:val="00052B60"/>
    <w:rsid w:val="00056860"/>
    <w:rsid w:val="00062E45"/>
    <w:rsid w:val="0007047A"/>
    <w:rsid w:val="00082177"/>
    <w:rsid w:val="000B11C9"/>
    <w:rsid w:val="000B7CC8"/>
    <w:rsid w:val="000E622D"/>
    <w:rsid w:val="000F34EB"/>
    <w:rsid w:val="00105816"/>
    <w:rsid w:val="001079F1"/>
    <w:rsid w:val="00121DE7"/>
    <w:rsid w:val="00134739"/>
    <w:rsid w:val="00181980"/>
    <w:rsid w:val="00185523"/>
    <w:rsid w:val="00197E3A"/>
    <w:rsid w:val="001A20DA"/>
    <w:rsid w:val="001B2855"/>
    <w:rsid w:val="001D2380"/>
    <w:rsid w:val="001E35B9"/>
    <w:rsid w:val="001E7EDF"/>
    <w:rsid w:val="001F0262"/>
    <w:rsid w:val="001F3EA3"/>
    <w:rsid w:val="00201412"/>
    <w:rsid w:val="002036B7"/>
    <w:rsid w:val="00204481"/>
    <w:rsid w:val="00220FE7"/>
    <w:rsid w:val="00236F19"/>
    <w:rsid w:val="00245786"/>
    <w:rsid w:val="0025461B"/>
    <w:rsid w:val="00255C82"/>
    <w:rsid w:val="002612BC"/>
    <w:rsid w:val="00274C13"/>
    <w:rsid w:val="00282605"/>
    <w:rsid w:val="00285859"/>
    <w:rsid w:val="002976E2"/>
    <w:rsid w:val="002A5BA0"/>
    <w:rsid w:val="002B3330"/>
    <w:rsid w:val="002B5715"/>
    <w:rsid w:val="002E1820"/>
    <w:rsid w:val="00335D11"/>
    <w:rsid w:val="00355A1F"/>
    <w:rsid w:val="00367620"/>
    <w:rsid w:val="00376C36"/>
    <w:rsid w:val="00385044"/>
    <w:rsid w:val="00390A19"/>
    <w:rsid w:val="003A4BCE"/>
    <w:rsid w:val="003B3AD8"/>
    <w:rsid w:val="003C300C"/>
    <w:rsid w:val="003D3A0A"/>
    <w:rsid w:val="003E0E30"/>
    <w:rsid w:val="003F5573"/>
    <w:rsid w:val="00403879"/>
    <w:rsid w:val="00415017"/>
    <w:rsid w:val="004209A4"/>
    <w:rsid w:val="004301B1"/>
    <w:rsid w:val="0046512C"/>
    <w:rsid w:val="00471610"/>
    <w:rsid w:val="0049627B"/>
    <w:rsid w:val="004A43C9"/>
    <w:rsid w:val="004A578F"/>
    <w:rsid w:val="004A5CD6"/>
    <w:rsid w:val="004C266C"/>
    <w:rsid w:val="004C4BEF"/>
    <w:rsid w:val="004D78A7"/>
    <w:rsid w:val="004E265B"/>
    <w:rsid w:val="0050270E"/>
    <w:rsid w:val="00511AD0"/>
    <w:rsid w:val="00511F31"/>
    <w:rsid w:val="0052621E"/>
    <w:rsid w:val="005314BB"/>
    <w:rsid w:val="00534962"/>
    <w:rsid w:val="00536465"/>
    <w:rsid w:val="005460AB"/>
    <w:rsid w:val="00546880"/>
    <w:rsid w:val="00546B3F"/>
    <w:rsid w:val="0055464D"/>
    <w:rsid w:val="005568B7"/>
    <w:rsid w:val="0055751E"/>
    <w:rsid w:val="00562E3B"/>
    <w:rsid w:val="00564D7A"/>
    <w:rsid w:val="005B46C8"/>
    <w:rsid w:val="005B61A2"/>
    <w:rsid w:val="005C1C1E"/>
    <w:rsid w:val="005C34AC"/>
    <w:rsid w:val="005D0363"/>
    <w:rsid w:val="005F2A53"/>
    <w:rsid w:val="00605CAE"/>
    <w:rsid w:val="006107D4"/>
    <w:rsid w:val="006333B6"/>
    <w:rsid w:val="00635227"/>
    <w:rsid w:val="00642603"/>
    <w:rsid w:val="0064491C"/>
    <w:rsid w:val="006457A5"/>
    <w:rsid w:val="00650E2C"/>
    <w:rsid w:val="00683C2E"/>
    <w:rsid w:val="006C158D"/>
    <w:rsid w:val="006E3368"/>
    <w:rsid w:val="006F1CBC"/>
    <w:rsid w:val="006F68FD"/>
    <w:rsid w:val="007239CC"/>
    <w:rsid w:val="0074290E"/>
    <w:rsid w:val="00766C54"/>
    <w:rsid w:val="0078122A"/>
    <w:rsid w:val="0078143A"/>
    <w:rsid w:val="007938D1"/>
    <w:rsid w:val="007A68BE"/>
    <w:rsid w:val="007A72F9"/>
    <w:rsid w:val="007C0138"/>
    <w:rsid w:val="007D360F"/>
    <w:rsid w:val="007D3E82"/>
    <w:rsid w:val="007D6F39"/>
    <w:rsid w:val="007D7A24"/>
    <w:rsid w:val="007E39CA"/>
    <w:rsid w:val="007F5AD6"/>
    <w:rsid w:val="00816068"/>
    <w:rsid w:val="00831361"/>
    <w:rsid w:val="00842B30"/>
    <w:rsid w:val="008565E2"/>
    <w:rsid w:val="00863249"/>
    <w:rsid w:val="00871F10"/>
    <w:rsid w:val="008742A5"/>
    <w:rsid w:val="00880780"/>
    <w:rsid w:val="00890B5F"/>
    <w:rsid w:val="008B349C"/>
    <w:rsid w:val="008C5E8B"/>
    <w:rsid w:val="008D5B12"/>
    <w:rsid w:val="00905EA0"/>
    <w:rsid w:val="00920B2E"/>
    <w:rsid w:val="009229AF"/>
    <w:rsid w:val="00932892"/>
    <w:rsid w:val="00964ECA"/>
    <w:rsid w:val="00967CEC"/>
    <w:rsid w:val="00986F4D"/>
    <w:rsid w:val="00993F7D"/>
    <w:rsid w:val="0099475A"/>
    <w:rsid w:val="009B3C5D"/>
    <w:rsid w:val="009D1E4C"/>
    <w:rsid w:val="009E3DBF"/>
    <w:rsid w:val="00A04B07"/>
    <w:rsid w:val="00A17F73"/>
    <w:rsid w:val="00A24D09"/>
    <w:rsid w:val="00A2711B"/>
    <w:rsid w:val="00A571AE"/>
    <w:rsid w:val="00A86F9D"/>
    <w:rsid w:val="00AA75BD"/>
    <w:rsid w:val="00AA7BA5"/>
    <w:rsid w:val="00AB0263"/>
    <w:rsid w:val="00AB3DB3"/>
    <w:rsid w:val="00AB45FF"/>
    <w:rsid w:val="00AD482D"/>
    <w:rsid w:val="00AD6684"/>
    <w:rsid w:val="00AD769F"/>
    <w:rsid w:val="00AE58F8"/>
    <w:rsid w:val="00AF31B1"/>
    <w:rsid w:val="00B0604E"/>
    <w:rsid w:val="00B1384F"/>
    <w:rsid w:val="00B16075"/>
    <w:rsid w:val="00B22EBC"/>
    <w:rsid w:val="00B447F4"/>
    <w:rsid w:val="00B521BE"/>
    <w:rsid w:val="00B572EF"/>
    <w:rsid w:val="00B614B1"/>
    <w:rsid w:val="00B62D66"/>
    <w:rsid w:val="00B665F5"/>
    <w:rsid w:val="00B94443"/>
    <w:rsid w:val="00BA3C45"/>
    <w:rsid w:val="00BB356D"/>
    <w:rsid w:val="00BB5FE3"/>
    <w:rsid w:val="00BB7134"/>
    <w:rsid w:val="00BD2BFE"/>
    <w:rsid w:val="00BD6E83"/>
    <w:rsid w:val="00BF5C18"/>
    <w:rsid w:val="00BF7FDF"/>
    <w:rsid w:val="00C27A40"/>
    <w:rsid w:val="00C41053"/>
    <w:rsid w:val="00C710C5"/>
    <w:rsid w:val="00C82EAA"/>
    <w:rsid w:val="00C839B6"/>
    <w:rsid w:val="00C97C03"/>
    <w:rsid w:val="00CA1792"/>
    <w:rsid w:val="00CC655E"/>
    <w:rsid w:val="00CD40C5"/>
    <w:rsid w:val="00D12274"/>
    <w:rsid w:val="00D1645B"/>
    <w:rsid w:val="00D346BE"/>
    <w:rsid w:val="00D4051F"/>
    <w:rsid w:val="00D67348"/>
    <w:rsid w:val="00DA21CB"/>
    <w:rsid w:val="00DB554F"/>
    <w:rsid w:val="00DD2F63"/>
    <w:rsid w:val="00DE3A49"/>
    <w:rsid w:val="00DF0EAE"/>
    <w:rsid w:val="00E010D1"/>
    <w:rsid w:val="00E07646"/>
    <w:rsid w:val="00E16068"/>
    <w:rsid w:val="00E17CEF"/>
    <w:rsid w:val="00E306EF"/>
    <w:rsid w:val="00E75A5D"/>
    <w:rsid w:val="00E833AA"/>
    <w:rsid w:val="00E86FFC"/>
    <w:rsid w:val="00E977CD"/>
    <w:rsid w:val="00EC733B"/>
    <w:rsid w:val="00EC7A02"/>
    <w:rsid w:val="00EE03A7"/>
    <w:rsid w:val="00F4278E"/>
    <w:rsid w:val="00F87EE6"/>
    <w:rsid w:val="00FD3135"/>
    <w:rsid w:val="00F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A4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A49"/>
    <w:rPr>
      <w:color w:val="0000FF"/>
      <w:u w:val="single"/>
    </w:rPr>
  </w:style>
  <w:style w:type="paragraph" w:styleId="a4">
    <w:name w:val="Normal (Web)"/>
    <w:basedOn w:val="a"/>
    <w:rsid w:val="00DE3A4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6"/>
    <w:locked/>
    <w:rsid w:val="00DE3A49"/>
    <w:rPr>
      <w:sz w:val="28"/>
      <w:lang w:bidi="ar-SA"/>
    </w:rPr>
  </w:style>
  <w:style w:type="paragraph" w:styleId="a6">
    <w:name w:val="Body Text"/>
    <w:basedOn w:val="a"/>
    <w:link w:val="a5"/>
    <w:rsid w:val="00DE3A49"/>
    <w:pPr>
      <w:spacing w:line="360" w:lineRule="exact"/>
      <w:ind w:firstLine="720"/>
      <w:jc w:val="both"/>
    </w:pPr>
  </w:style>
  <w:style w:type="paragraph" w:customStyle="1" w:styleId="ConsPlusNonformat">
    <w:name w:val="ConsPlusNonformat"/>
    <w:rsid w:val="00DE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E3A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E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7">
    <w:name w:val="List Paragraph"/>
    <w:basedOn w:val="a"/>
    <w:qFormat/>
    <w:rsid w:val="00DE3A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3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rsid w:val="00DE3A49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qFormat/>
    <w:rsid w:val="00DE3A49"/>
    <w:rPr>
      <w:i/>
      <w:iCs/>
    </w:rPr>
  </w:style>
  <w:style w:type="paragraph" w:customStyle="1" w:styleId="1">
    <w:name w:val="Абзац списка1"/>
    <w:basedOn w:val="a"/>
    <w:rsid w:val="00B944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semiHidden/>
    <w:rsid w:val="00E86FF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52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523F0"/>
    <w:rPr>
      <w:sz w:val="28"/>
    </w:rPr>
  </w:style>
  <w:style w:type="paragraph" w:styleId="ac">
    <w:name w:val="footer"/>
    <w:basedOn w:val="a"/>
    <w:link w:val="ad"/>
    <w:rsid w:val="00052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523F0"/>
    <w:rPr>
      <w:sz w:val="28"/>
    </w:rPr>
  </w:style>
  <w:style w:type="paragraph" w:styleId="2">
    <w:name w:val="Body Text 2"/>
    <w:basedOn w:val="a"/>
    <w:link w:val="20"/>
    <w:rsid w:val="00255C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55C8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7F9D-D776-45FF-B8DC-0358BC55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7174</Words>
  <Characters>40897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выдаче разрешения на проведение</vt:lpstr>
    </vt:vector>
  </TitlesOfParts>
  <Company>Sib-H</Company>
  <LinksUpToDate>false</LinksUpToDate>
  <CharactersWithSpaces>47976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выдаче разрешения на проведение</dc:title>
  <dc:creator>Калистратова</dc:creator>
  <cp:lastModifiedBy>Людмила</cp:lastModifiedBy>
  <cp:revision>12</cp:revision>
  <cp:lastPrinted>2017-07-03T06:02:00Z</cp:lastPrinted>
  <dcterms:created xsi:type="dcterms:W3CDTF">2017-07-03T05:26:00Z</dcterms:created>
  <dcterms:modified xsi:type="dcterms:W3CDTF">2017-07-03T06:03:00Z</dcterms:modified>
</cp:coreProperties>
</file>