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38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РФ</w:t>
      </w:r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38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КАЛУЖСКАЯ ОБЛАСТЬ</w:t>
      </w:r>
      <w:r w:rsidR="00D268A0" w:rsidRPr="00EE38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МАЛОЯРОСЛАВЕЦКИЙ РАЙОН</w:t>
      </w:r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38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 w:rsidR="000A421B" w:rsidRPr="00EE38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E38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СЕЛЬСКОГО </w:t>
      </w:r>
      <w:r w:rsidR="000A421B" w:rsidRPr="00EE38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E38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</w:t>
      </w:r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38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«ДЕРЕВНЯ </w:t>
      </w:r>
      <w:r w:rsidR="000A421B" w:rsidRPr="00EE38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E38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ПРУДКИ»</w:t>
      </w:r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38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D268A0" w:rsidRPr="00EE388B" w:rsidRDefault="00D268A0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BF3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D268A0"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3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января </w:t>
      </w:r>
      <w:r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="00D268A0"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</w:t>
      </w:r>
      <w:r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268A0"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года</w:t>
      </w:r>
      <w:r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</w:t>
      </w:r>
      <w:r w:rsidR="00D268A0"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  <w:r w:rsid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0C05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r w:rsidR="00BF3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</w:t>
      </w:r>
      <w:r w:rsidR="00D268A0"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утверждении </w:t>
      </w:r>
      <w:r w:rsidR="00D268A0"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Положения </w:t>
      </w:r>
      <w:r w:rsidR="00D268A0"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gramStart"/>
      <w:r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proofErr w:type="gramEnd"/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организации работы с </w:t>
      </w:r>
      <w:r w:rsidR="00D268A0"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персональными</w:t>
      </w:r>
      <w:proofErr w:type="gramEnd"/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данными </w:t>
      </w:r>
      <w:r w:rsidR="00D268A0"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работников</w:t>
      </w:r>
      <w:r w:rsidR="00D268A0"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268A0"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дминистрации</w:t>
      </w:r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«Деревня Прудки»</w:t>
      </w:r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589A" w:rsidRPr="00EE388B" w:rsidRDefault="00D268A0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CB589A" w:rsidRPr="00EE388B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27.07.2006 №149-ФЗ «Об информации,</w:t>
      </w:r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информационных </w:t>
      </w:r>
      <w:r w:rsidR="00D268A0"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>технологиях</w:t>
      </w:r>
      <w:r w:rsidR="00EE388B"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EE388B"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 w:rsidR="00EE388B"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защите информации», Федеральным </w:t>
      </w:r>
      <w:r w:rsidR="00EE388B"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законом </w:t>
      </w:r>
      <w:r w:rsidR="00EE388B"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E388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27.07.2006 </w:t>
      </w:r>
      <w:r w:rsidR="00EE388B"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№ 152-ФЗ «О персональных </w:t>
      </w:r>
      <w:r w:rsidR="00EE388B"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данных», руководствуясь </w:t>
      </w:r>
      <w:r w:rsidR="00EE388B"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Уставом </w:t>
      </w:r>
      <w:r w:rsidR="00EE388B"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E388B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proofErr w:type="gramEnd"/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88B">
        <w:rPr>
          <w:rFonts w:ascii="Times New Roman" w:hAnsi="Times New Roman" w:cs="Times New Roman"/>
          <w:color w:val="000000"/>
          <w:sz w:val="24"/>
          <w:szCs w:val="24"/>
        </w:rPr>
        <w:t>поселения «Деревня Прудки», администрация сельского поселения «Деревня Прудки»</w:t>
      </w:r>
    </w:p>
    <w:p w:rsidR="00CB589A" w:rsidRDefault="00CB589A" w:rsidP="00EE3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:rsidR="00AF3C67" w:rsidRPr="00EE388B" w:rsidRDefault="00AF3C67" w:rsidP="00EE3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88B">
        <w:rPr>
          <w:rFonts w:ascii="Times New Roman" w:hAnsi="Times New Roman" w:cs="Times New Roman"/>
          <w:color w:val="000000"/>
          <w:sz w:val="24"/>
          <w:szCs w:val="24"/>
        </w:rPr>
        <w:t>1. Утвердить Положение об организации работы с персональными данными</w:t>
      </w:r>
      <w:r w:rsidR="00EE388B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работников</w:t>
      </w:r>
    </w:p>
    <w:p w:rsidR="00CB589A" w:rsidRPr="00EE388B" w:rsidRDefault="00EE388B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88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B589A"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589A"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589A"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589A"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«Деревня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589A"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Прудки»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589A" w:rsidRPr="00EE388B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приложению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№ 1</w:t>
      </w:r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88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 данному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>постановлению.</w:t>
      </w:r>
    </w:p>
    <w:p w:rsidR="00EE388B" w:rsidRDefault="00EE388B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589A" w:rsidRPr="00EE388B" w:rsidRDefault="00CB589A" w:rsidP="00AF3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Список должностей сотрудников </w:t>
      </w:r>
      <w:r w:rsidR="00EE388B" w:rsidRPr="00EE388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</w:p>
    <w:p w:rsidR="00CB589A" w:rsidRPr="00EE388B" w:rsidRDefault="00CB589A" w:rsidP="00AF3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«Деревня Прудки», уполномоченных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обработку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персональных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данных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E388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589A" w:rsidRPr="00EE388B" w:rsidRDefault="00EE388B" w:rsidP="00AF3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88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B589A"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сельского поселения «Деревня Прудки», и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B589A" w:rsidRPr="00EE388B">
        <w:rPr>
          <w:rFonts w:ascii="Times New Roman" w:hAnsi="Times New Roman" w:cs="Times New Roman"/>
          <w:color w:val="000000"/>
          <w:sz w:val="24"/>
          <w:szCs w:val="24"/>
        </w:rPr>
        <w:t>несущих</w:t>
      </w:r>
      <w:proofErr w:type="gramEnd"/>
      <w:r w:rsidR="00CB589A"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589A"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589A" w:rsidRPr="00EE388B">
        <w:rPr>
          <w:rFonts w:ascii="Times New Roman" w:hAnsi="Times New Roman" w:cs="Times New Roman"/>
          <w:color w:val="000000"/>
          <w:sz w:val="24"/>
          <w:szCs w:val="24"/>
        </w:rPr>
        <w:t>в</w:t>
      </w:r>
    </w:p>
    <w:p w:rsidR="00CB589A" w:rsidRPr="00EE388B" w:rsidRDefault="00CB589A" w:rsidP="00AF3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388B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 с законодательством Российской Федерации за нарушение режима защиты</w:t>
      </w:r>
    </w:p>
    <w:p w:rsidR="00CB589A" w:rsidRPr="00EE388B" w:rsidRDefault="00CB589A" w:rsidP="00AF3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88B">
        <w:rPr>
          <w:rFonts w:ascii="Times New Roman" w:hAnsi="Times New Roman" w:cs="Times New Roman"/>
          <w:color w:val="000000"/>
          <w:sz w:val="24"/>
          <w:szCs w:val="24"/>
        </w:rPr>
        <w:t>этих персональных данных согласно приложению № 2 к данному постановлению.</w:t>
      </w:r>
    </w:p>
    <w:p w:rsidR="00EE388B" w:rsidRDefault="00EE388B" w:rsidP="00AF3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88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E388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Ведущему специалисту 1 разряда </w:t>
      </w:r>
      <w:r w:rsidR="00EE388B" w:rsidRPr="00EE388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сельского поселения «Деревня Прудки»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>Ильиной</w:t>
      </w:r>
      <w:r w:rsidR="00EE388B"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>Л.Л..:</w:t>
      </w:r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3.1. Ознакомить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 подпись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Положением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работы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E388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персональными данными в </w:t>
      </w:r>
      <w:r w:rsidR="00EE388B" w:rsidRPr="00EE388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«Деревня Прудки»</w:t>
      </w:r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работников </w:t>
      </w:r>
      <w:r w:rsidR="00EE388B" w:rsidRPr="00EE388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«Деревня Прудки».</w:t>
      </w:r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3.2. Включить в должностные инструкции работников </w:t>
      </w:r>
      <w:r w:rsidR="00EE388B" w:rsidRPr="00EE388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proofErr w:type="gramStart"/>
      <w:r w:rsidRPr="00EE388B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proofErr w:type="gramEnd"/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88B">
        <w:rPr>
          <w:rFonts w:ascii="Times New Roman" w:hAnsi="Times New Roman" w:cs="Times New Roman"/>
          <w:color w:val="000000"/>
          <w:sz w:val="24"/>
          <w:szCs w:val="24"/>
        </w:rPr>
        <w:t>поселения «Деревня Прудки», уполномоченных на обработку персональных данных,</w:t>
      </w:r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88B">
        <w:rPr>
          <w:rFonts w:ascii="Times New Roman" w:hAnsi="Times New Roman" w:cs="Times New Roman"/>
          <w:color w:val="000000"/>
          <w:sz w:val="24"/>
          <w:szCs w:val="24"/>
        </w:rPr>
        <w:t>соответствующие положения о служебных обязанностях по обеспечению</w:t>
      </w:r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88B">
        <w:rPr>
          <w:rFonts w:ascii="Times New Roman" w:hAnsi="Times New Roman" w:cs="Times New Roman"/>
          <w:color w:val="000000"/>
          <w:sz w:val="24"/>
          <w:szCs w:val="24"/>
        </w:rPr>
        <w:t>конфиденциальности персональных данных.</w:t>
      </w:r>
    </w:p>
    <w:p w:rsidR="00EE388B" w:rsidRDefault="00EE388B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88B">
        <w:rPr>
          <w:rFonts w:ascii="Times New Roman" w:hAnsi="Times New Roman" w:cs="Times New Roman"/>
          <w:color w:val="000000"/>
          <w:sz w:val="24"/>
          <w:szCs w:val="24"/>
        </w:rPr>
        <w:t>4. Опубликовать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>официальном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 сайте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«Деревня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>Прудки».</w:t>
      </w:r>
    </w:p>
    <w:p w:rsidR="00AF3C67" w:rsidRDefault="00AF3C67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постановления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>возложить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 xml:space="preserve">ведущего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88B">
        <w:rPr>
          <w:rFonts w:ascii="Times New Roman" w:hAnsi="Times New Roman" w:cs="Times New Roman"/>
          <w:color w:val="000000"/>
          <w:sz w:val="24"/>
          <w:szCs w:val="24"/>
        </w:rPr>
        <w:t>специалиста</w:t>
      </w:r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88B">
        <w:rPr>
          <w:rFonts w:ascii="Times New Roman" w:hAnsi="Times New Roman" w:cs="Times New Roman"/>
          <w:color w:val="000000"/>
          <w:sz w:val="24"/>
          <w:szCs w:val="24"/>
        </w:rPr>
        <w:t>Ильину Л.Л.</w:t>
      </w:r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Глава администрации </w:t>
      </w:r>
      <w:proofErr w:type="gramStart"/>
      <w:r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</w:t>
      </w:r>
      <w:proofErr w:type="gramEnd"/>
    </w:p>
    <w:p w:rsidR="00CB589A" w:rsidRPr="00EE388B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поселения «Деревня Прудки»                                                      </w:t>
      </w:r>
      <w:r w:rsid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Pr="00EE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И.В. Кононенко</w:t>
      </w:r>
    </w:p>
    <w:p w:rsidR="00CB589A" w:rsidRDefault="00CB589A" w:rsidP="00CB589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  <w:r w:rsidR="00D268A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D268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СП 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B589A" w:rsidRDefault="00CB589A" w:rsidP="00D268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BF3C8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268A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BF3C88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CB589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ПОЛОЖЕНИЕ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CB589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об организации работы с персональными данными работников</w:t>
      </w:r>
    </w:p>
    <w:p w:rsidR="00CB589A" w:rsidRDefault="00D268A0" w:rsidP="00D2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а</w:t>
      </w:r>
      <w:r w:rsidR="00CB589A" w:rsidRPr="00CB589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дминистрации сельского поселения «</w:t>
      </w:r>
      <w:r w:rsidR="00CB589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Деревня Прудки</w:t>
      </w:r>
      <w:r w:rsidR="00CB589A" w:rsidRPr="00CB589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»</w:t>
      </w:r>
    </w:p>
    <w:p w:rsidR="00CB589A" w:rsidRPr="00CB589A" w:rsidRDefault="00CB589A" w:rsidP="00CB589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CB589A" w:rsidRPr="00CB589A" w:rsidRDefault="00CB589A" w:rsidP="00CB589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CB589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Общие положения</w:t>
      </w:r>
    </w:p>
    <w:p w:rsidR="00CB589A" w:rsidRPr="00CB589A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об организации работы с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персональными</w:t>
      </w:r>
      <w:proofErr w:type="gramEnd"/>
    </w:p>
    <w:p w:rsidR="00CB589A" w:rsidRPr="00CB589A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данными работников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>» (далее - Положение) разработано в целях защиты персональных</w:t>
      </w:r>
    </w:p>
    <w:p w:rsidR="00CB589A" w:rsidRPr="00CB589A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данных, используемых в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» (далее -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>дминистрация), от несанкционированного доступа,</w:t>
      </w:r>
    </w:p>
    <w:p w:rsidR="00CB589A" w:rsidRPr="00CB589A" w:rsidRDefault="00CB589A" w:rsidP="00EE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неправомерного их использования или утраты.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1.2. Положение определяет обеспечение в соответствии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 обработки, хранения и защиты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персональных данных работников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>дминистрации.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1.3. Положение разработано на основании статьи 24 Конституции РФ,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РФ «О персональных данных» № 152-ФЗ от 27.07.2006,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Постановления Правительства Российской Федерации от 15.09.2008 № 687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«Об утверждении Положения об особенностях обработки персональных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данных, осуществляемой без использования средств автоматизации»,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нормативно-правовыми актами Российской Федерации в области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трудовых</w:t>
      </w:r>
      <w:proofErr w:type="gramEnd"/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отношений.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CB589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Понятие и содержание персональных данных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2.1. Персональные данные, используемые в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>дминистрации –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информация, необходимая для осуществления основной деятельности</w:t>
      </w:r>
    </w:p>
    <w:p w:rsidR="00CB589A" w:rsidRPr="00CB589A" w:rsidRDefault="00AF3C67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B589A"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и </w:t>
      </w:r>
      <w:proofErr w:type="gramStart"/>
      <w:r w:rsidR="00CB589A" w:rsidRPr="00CB589A">
        <w:rPr>
          <w:rFonts w:ascii="Times New Roman" w:hAnsi="Times New Roman" w:cs="Times New Roman"/>
          <w:color w:val="000000"/>
          <w:sz w:val="24"/>
          <w:szCs w:val="24"/>
        </w:rPr>
        <w:t>кадрового</w:t>
      </w:r>
      <w:proofErr w:type="gramEnd"/>
      <w:r w:rsidR="00CB589A"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 учѐта работников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B589A" w:rsidRPr="00CB589A">
        <w:rPr>
          <w:rFonts w:ascii="Times New Roman" w:hAnsi="Times New Roman" w:cs="Times New Roman"/>
          <w:color w:val="000000"/>
          <w:sz w:val="24"/>
          <w:szCs w:val="24"/>
        </w:rPr>
        <w:t>дминистрации.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2.2. Допускается привлекать для обработки персональных данных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уполномоченные организации на основе соответствующих договоров и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соглашений.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2.3. Персональные данные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являются конфиденциальными, но учитывая</w:t>
      </w:r>
      <w:proofErr w:type="gramEnd"/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их массовость и единое место обработки и хранения, соответствующий гриф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ограничения на них не ставится.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2.4. Обеспечение конфиденциальности персональных данных не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требуется в случае обезличивания и в отношении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общедоступных</w:t>
      </w:r>
      <w:proofErr w:type="gramEnd"/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персональных данных.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2.5. К персональным данным относятся: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- фамилия, имя, отчество;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- дата рождения;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- гражданство;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- номер страхового свидетельства;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- ИНН;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- знание</w:t>
      </w:r>
      <w:r w:rsidR="00BF3C88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иностранных языков; 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- данные об образовании (номер, серия дипломов, год окончания);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- данные о приобретенных специальностях;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- семейное положение;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- данные о членах семьи (степень родства, Ф. И. О., год рождения,</w:t>
      </w:r>
      <w:proofErr w:type="gramEnd"/>
    </w:p>
    <w:p w:rsidR="00CB589A" w:rsidRPr="00CB589A" w:rsidRDefault="00BF3C88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B589A" w:rsidRPr="00CB589A">
        <w:rPr>
          <w:rFonts w:ascii="Times New Roman" w:hAnsi="Times New Roman" w:cs="Times New Roman"/>
          <w:color w:val="000000"/>
          <w:sz w:val="24"/>
          <w:szCs w:val="24"/>
        </w:rPr>
        <w:t>паспортные данные, включая прописку и место рождения);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- фактическое место проживания;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контактная информация;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- данные о военной обязанности;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- данные о текущей трудовой деятельности (дата начала трудовой</w:t>
      </w:r>
      <w:proofErr w:type="gramEnd"/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деятельности, кадровые перемещения, оклады и их изменения, сведения о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поощрениях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>, данные о повышении квалификации и т. п.).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CB589A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Порядок получения и обработки персональных данных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3.1. Обработка персональных данных работников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осуществляется исключительно в целях обеспечения соблюдения законов и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иных нормативных правовых актов, содействия в трудоустройстве, обучении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продвижении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 по службе, обеспечения личной безопасности работников</w:t>
      </w:r>
    </w:p>
    <w:p w:rsidR="00CB589A" w:rsidRPr="00CB589A" w:rsidRDefault="00AF3C67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B589A" w:rsidRPr="00CB589A">
        <w:rPr>
          <w:rFonts w:ascii="Times New Roman" w:hAnsi="Times New Roman" w:cs="Times New Roman"/>
          <w:color w:val="000000"/>
          <w:sz w:val="24"/>
          <w:szCs w:val="24"/>
        </w:rPr>
        <w:t>дминистрации, контроля количества и качества выполняемой работы и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обеспечения сохранности имущества и в иных случаях, предусмотренных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нормативно-правовыми актами Российской Федерации, муниципальными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правовыми актами органов местного самоуправления сельского поселения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37F85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3.2. Не допускается требовать от работников предоставления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информац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ии о е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>го национальной и расовой принадлежности, политических и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религиозных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убеждениях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 и о его частной жизни.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3.3. Без согласия работников осуществляется обработка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общедоступных персональных данных или содержащих только фамилии,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имена и отчества, обращений и запросов организаций и физических лиц,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регистрация и отправка корреспонденции почтовой связью, оформление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разовых пропусков, обработка персональных данных для исполнения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трудовых договоров автоматизировано или без использования средств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автоматизации, и в иных случаях, предусмотренных законодательством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3.4. Ведение личных дел и личных карточек работников</w:t>
      </w:r>
    </w:p>
    <w:p w:rsidR="00CB589A" w:rsidRPr="00CB589A" w:rsidRDefault="00AF3C67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B589A" w:rsidRPr="00CB589A">
        <w:rPr>
          <w:rFonts w:ascii="Times New Roman" w:hAnsi="Times New Roman" w:cs="Times New Roman"/>
          <w:color w:val="000000"/>
          <w:sz w:val="24"/>
          <w:szCs w:val="24"/>
        </w:rPr>
        <w:t>дминистрации, ведение и хранение трудовых книжек работников</w:t>
      </w:r>
    </w:p>
    <w:p w:rsidR="00CB589A" w:rsidRPr="00CB589A" w:rsidRDefault="00AF3C67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B589A" w:rsidRPr="00CB589A">
        <w:rPr>
          <w:rFonts w:ascii="Times New Roman" w:hAnsi="Times New Roman" w:cs="Times New Roman"/>
          <w:color w:val="000000"/>
          <w:sz w:val="24"/>
          <w:szCs w:val="24"/>
        </w:rPr>
        <w:t>дминистрации, а также хранение личных дел работников Администрации,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уволенных со службы, в течение установленного срока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 дальнейшей их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передачей, в установленном порядке, в архив осуществляет лицо,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занимающее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должность ведущего специалиста 1 разряда.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Ведущий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пециалист 1 разряда обеспечивает защиту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персональных</w:t>
      </w:r>
      <w:proofErr w:type="gramEnd"/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данных работников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дминистрации, содержащихся в их личных делах,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неправомерного их использования и утраты.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3.5.При получении, обработке, хранении и передаче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персональных</w:t>
      </w:r>
      <w:proofErr w:type="gramEnd"/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данных работников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>дминистрации должны соблюдаться следующие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требования: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а) обработка персональных данных работника осуществляется в целях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обеспечения соблюдения Конституции Российской Федерации,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федеральных</w:t>
      </w:r>
      <w:proofErr w:type="gramEnd"/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законов и иных нормативных правовых актов Российской Федерации;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б) персональные данные следует получать лично у работника. В случае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возникновения необходимости получения персональных данных сотрудника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у третьей стороны следует известить об этом сотрудника заранее, получить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его письменное согласие и сообщить ему о целях, предполагаемых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источниках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 и способах получения персональных данных;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в) запрещается получать, обрабатывать и приобщать к личному делу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работника не установленные федеральными законами персональные данные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о его политических, религиозных и иных убеждениях, частной жизни,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членстве в общественных объединениях, в том числе в профессиональных</w:t>
      </w:r>
      <w:proofErr w:type="gramEnd"/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союзах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г) при принятии решений, затрагивающих интересы работника,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запрещается основываться на его персональных данных, полученных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исключительно в результате их автоматизированной обработки или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использованием электронных носителей;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) защита персональных данных работника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 неправомерного их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использования или утраты обеспечивается в порядке, установленном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федеральными законами, Трудовым кодексом РФ и иными нормативными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правовыми актами Российской Федерации;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е) передача персональных данных работника третьей стороне не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допускается без его письменного согласия, за исключением случаев,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установленных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федеральными законами;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ж) обеспечение конфиденциальности персональных данных,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исключением случаев обезличивания персональных данных и в отношении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общедоступных персональных данных.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3.6. Хранение персональных данных должно осуществляться не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дольше, чем этого требуют цели их обработки, и они подлежат уничтожению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по достижении целей обработки или в случае утраты необходимости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gramEnd"/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достижении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3.7. Персональные данные работников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обрабатываются только с их письменного согласия.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Письменное согласие на обработку своих персональных данных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должно включать в себя: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- фамилию, имя, отчество, адрес субъекта персональных данных, номер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основного документа, удостоверяющего его личность, сведения о дате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выдачи указанного документа и выдавшем его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органе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- наименование (фамилию, имя, отчество) и адрес оператора,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получающего согласие субъекта персональных данных;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- цель обработки персональных данных;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- перечень персональных данных, на обработку которых даѐтся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согласие субъекта персональных данных;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- перечень действий с персональными данными, на совершение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 даѐтся согласие, общее описание используемых оператором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способов обработки персональных данных;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- срок, в течение которого действует согласие, а также порядок его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отзыва;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- подпись субъекта персональных данных.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3.8. Согласие работников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не требуется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случаях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а) обработка персональных данных осуществляется на основании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федеральных законов, устанавливающих цель, условия получения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и круг субъектов, персональные данные которых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подлежат обработке, а также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определяющих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полномочия нанимателя;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б) обработка персональных данных осуществляется в целях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исполнения служебного контракта;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в) обработка персональных данных осуществляется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 статистических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или иных научных целей при условии обязательного обезличивания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персональных данных;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г) обработка персональных данных необходима для защиты жизни,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здоровья или иных жизненно важных интересов работника, если получение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его согласия невозможно.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3.9. Персональные данные могут храниться в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бумажном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 и (или)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электронном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виде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 централизованно или в соответствующих отделах</w:t>
      </w:r>
    </w:p>
    <w:p w:rsidR="00CB589A" w:rsidRPr="00CB589A" w:rsidRDefault="00AF3C67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B589A"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дминистрации, с соблюдением </w:t>
      </w:r>
      <w:proofErr w:type="gramStart"/>
      <w:r w:rsidR="00CB589A" w:rsidRPr="00CB589A">
        <w:rPr>
          <w:rFonts w:ascii="Times New Roman" w:hAnsi="Times New Roman" w:cs="Times New Roman"/>
          <w:color w:val="000000"/>
          <w:sz w:val="24"/>
          <w:szCs w:val="24"/>
        </w:rPr>
        <w:t>предусмотренных</w:t>
      </w:r>
      <w:proofErr w:type="gramEnd"/>
      <w:r w:rsidR="00CB589A"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нормативно-правовыми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актами Российской Федерации мер по защите персональных данных.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3.10. Персональные данные защищаются от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несанкционированного</w:t>
      </w:r>
      <w:proofErr w:type="gramEnd"/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доступа в соответствии с нормативно-правовыми актами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proofErr w:type="gramEnd"/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Федерации, рекомендациями регулирующих органов в области защиты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информации.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Права работников на защиту его персональных данных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4.1. Работники в целях обеспечения защиты своих персональных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данных, хранящихся у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>дминистрации, имеют право: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- получать полную информацию о своих персональных данных, их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обработке, хранении и передаче;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- определять своих представителей для защиты своих персональных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данных;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- на доступ к их медицинским данным с помощью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медицинского</w:t>
      </w:r>
      <w:proofErr w:type="gramEnd"/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специалиста по их выбору;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- требовать исключения или исправления неверных или неполных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персональных данных, а также данных, обработанных с нарушениями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настоящего Положения и законодательства Российской Федерации.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- на обжалование действий или бездействия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уполномоченный орган по защите прав субъектов персональных данных или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в судебном порядке.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Обязанности </w:t>
      </w:r>
      <w:r w:rsidR="00AF3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CB5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дминистрации по хранению и защите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персональных данных работников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5.1.Администрация обязана за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свой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 счѐт обеспечить защиту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работников от неправомерного их использования или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утраты в порядке, установленном законодательством Российской Федерации.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Персональные данные, которые обрабатываются в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информационных</w:t>
      </w:r>
      <w:proofErr w:type="gramEnd"/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системах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>, подлежат защите от несанкционированного доступа и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копирования. Безопасность персональных данных при их обработке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информационных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системах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обеспечивается с помощью системы защиты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персональных данных, включающей организационные меры и средства</w:t>
      </w:r>
      <w:proofErr w:type="gramEnd"/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защиты информации. Технические и программные средства должны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удовлетворять устанавливаемым в соответствии с законодательством</w:t>
      </w:r>
      <w:proofErr w:type="gramEnd"/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требованиям, обеспечивающим защиту информации.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5.2. При обработке персональных данных в информационных системах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в соответствии с Постановлением Правительства РФ от 1 ноября 2012 г.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№ 1119 «Об утверждении требований к защите персональных данных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 их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обработке в информационных системах персональных данных» должно быть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обеспечено: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а) проведение мероприятий, направленных на предотвращение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несанкционированного доступа к персональным данным и (или) передачи их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лицам, не имеющим права доступа к такой информации;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б) своевременное обнаружение фактов несанкционированного доступа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к персональным данным;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в) недопущение воздействия на технические средства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автоматизированной обработки персональных данных, в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результате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 которого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может быть нарушено их функционирование;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г) незамедлительное восстановление персональных данных,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модифицированных или уничтоженных вследствие несанкционированного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доступа к ним;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) осуществление постоянного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обеспечением уровня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защищѐнности персональных данных.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5.3. Администрация обязана: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5.3.1. осуществлять передачу персональных данных работников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настоящим Положением и законодательством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proofErr w:type="gramEnd"/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Федерации;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5.3.2. предоставлять персональные данные работников только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лицам и только в той части, которая необходима им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выполнения их трудовых обязанностей, в соответствии с настоящим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Положением и законодательством Российской Федерации;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5.3.3. обеспечить работникам свободный бесплатный доступ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 своим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персональным данным, включая право на получение копий любой записи,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содержащей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 его персональные данные, за исключением случаев,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предусмотренных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законодательством;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5.3.4. по требованию работника предоставить ему полную информацию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о его персональных данных и обработке этих данных;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5.3.6.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>дминистрация не вправе получать и обрабатывать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персональные данные работника о его политических, религиозных и иных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убеждениях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 и частной жизни.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В случаях, непосредственно связанных с вопросами трудовых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отношений,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дминистрация вправе получать и обрабатывать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персональные</w:t>
      </w:r>
      <w:proofErr w:type="gramEnd"/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данные работника о его личной жизни, только с его письменного согласия.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5.4.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>дминистрация не имеет права получать и обрабатывать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персональные данные работника о его членстве в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общественных</w:t>
      </w:r>
      <w:proofErr w:type="gramEnd"/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объединениях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 или профсоюзной деятельности, за исключением случаев,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предусмотренных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законодательством Российской Федерации.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5.5. </w:t>
      </w:r>
      <w:r w:rsidR="00AF3C6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>дминистрация не вправе предоставлять персональные данные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работника в коммерческих целях, без его письменного согласия.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Ответственность за нарушение норм, регулирующих обработку и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защиту персональных данных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6.1. Администрация, а также должностные лица, виновные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нарушении</w:t>
      </w:r>
      <w:proofErr w:type="gramEnd"/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Федерального закона РФ «О персональных данных»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№ 152-ФЗ от 27.07.2006, несут гражданскую, уголовную, административную,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дисциплинарную и иную предусмотренную законодательством </w:t>
      </w:r>
      <w:proofErr w:type="gramStart"/>
      <w:r w:rsidRPr="00CB589A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proofErr w:type="gramEnd"/>
    </w:p>
    <w:p w:rsid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Федерации ответственность.</w:t>
      </w:r>
    </w:p>
    <w:p w:rsidR="00E37F85" w:rsidRPr="00CB589A" w:rsidRDefault="00E37F85" w:rsidP="00CB5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89A" w:rsidRPr="00CB589A" w:rsidRDefault="00E37F85" w:rsidP="00D268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B589A" w:rsidRPr="00CB589A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E37F85" w:rsidRDefault="00E37F85" w:rsidP="00D268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CB589A" w:rsidRPr="00CB589A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C88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  <w:r w:rsidR="00CB589A"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589A" w:rsidRPr="00CB589A" w:rsidRDefault="00E37F85" w:rsidP="00D268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B589A" w:rsidRDefault="00E37F85" w:rsidP="00D268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="00CB589A"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BF3C88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B589A" w:rsidRPr="00CB589A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B589A" w:rsidRPr="00CB589A">
        <w:rPr>
          <w:rFonts w:ascii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B589A"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D26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C88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E37F85" w:rsidRPr="00CB589A" w:rsidRDefault="00E37F85" w:rsidP="00CB5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должностей сотрудников </w:t>
      </w:r>
      <w:r w:rsidR="00D26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CB5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дминистрации сельского поселения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E37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Деревня Прудки</w:t>
      </w:r>
      <w:r w:rsidRPr="00CB5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», уполномоченных на обработку персональных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данных в </w:t>
      </w:r>
      <w:r w:rsidR="00D26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CB5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дминистрации сельского поселения «</w:t>
      </w:r>
      <w:r w:rsidR="00E37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Деревня Прудки</w:t>
      </w:r>
      <w:r w:rsidRPr="00CB5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», и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CB5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несущих</w:t>
      </w:r>
      <w:proofErr w:type="gramEnd"/>
      <w:r w:rsidRPr="00CB5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ответственность в соответствии</w:t>
      </w:r>
      <w:r w:rsidR="00D26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законодательством</w:t>
      </w:r>
    </w:p>
    <w:p w:rsidR="00CB589A" w:rsidRDefault="00CB589A" w:rsidP="00D26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Российской Федерации за нарушение режима</w:t>
      </w:r>
      <w:r w:rsidR="00D26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защиты этих персональных данных                                                                              </w:t>
      </w:r>
    </w:p>
    <w:p w:rsidR="00E37F85" w:rsidRPr="00CB589A" w:rsidRDefault="00E37F85" w:rsidP="00CB5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1. Глава </w:t>
      </w:r>
      <w:r w:rsidR="00D268A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«</w:t>
      </w:r>
      <w:r w:rsidR="00E37F85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B589A" w:rsidRPr="00CB589A" w:rsidRDefault="00E37F85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B589A" w:rsidRPr="00CB589A">
        <w:rPr>
          <w:rFonts w:ascii="Times New Roman" w:hAnsi="Times New Roman" w:cs="Times New Roman"/>
          <w:color w:val="000000"/>
          <w:sz w:val="24"/>
          <w:szCs w:val="24"/>
        </w:rPr>
        <w:t xml:space="preserve">. Ведущий специалист 1 разряда </w:t>
      </w:r>
      <w:r w:rsidR="00D268A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B589A" w:rsidRPr="00CB589A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</w:t>
      </w:r>
    </w:p>
    <w:p w:rsidR="00CB589A" w:rsidRPr="00CB589A" w:rsidRDefault="00CB589A" w:rsidP="00D26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89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37F85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CB589A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541FE" w:rsidRPr="00E37F85" w:rsidRDefault="00A541FE" w:rsidP="00D268A0">
      <w:pPr>
        <w:jc w:val="both"/>
        <w:rPr>
          <w:sz w:val="24"/>
          <w:szCs w:val="24"/>
        </w:rPr>
      </w:pPr>
    </w:p>
    <w:sectPr w:rsidR="00A541FE" w:rsidRPr="00E37F85" w:rsidSect="00A5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89A"/>
    <w:rsid w:val="000A421B"/>
    <w:rsid w:val="000C0538"/>
    <w:rsid w:val="00645385"/>
    <w:rsid w:val="0090680A"/>
    <w:rsid w:val="009B3E2C"/>
    <w:rsid w:val="00A541FE"/>
    <w:rsid w:val="00AF3C67"/>
    <w:rsid w:val="00AF7EA3"/>
    <w:rsid w:val="00BF3C88"/>
    <w:rsid w:val="00C3432B"/>
    <w:rsid w:val="00CB589A"/>
    <w:rsid w:val="00D268A0"/>
    <w:rsid w:val="00E37F85"/>
    <w:rsid w:val="00EE388B"/>
    <w:rsid w:val="00F1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Людмила</cp:lastModifiedBy>
  <cp:revision>14</cp:revision>
  <cp:lastPrinted>2018-01-12T08:42:00Z</cp:lastPrinted>
  <dcterms:created xsi:type="dcterms:W3CDTF">2018-01-11T08:57:00Z</dcterms:created>
  <dcterms:modified xsi:type="dcterms:W3CDTF">2018-01-12T08:47:00Z</dcterms:modified>
</cp:coreProperties>
</file>