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E5" w:rsidRPr="0083598E" w:rsidRDefault="0083598E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3598E">
        <w:rPr>
          <w:rFonts w:ascii="Times New Roman" w:hAnsi="Times New Roman" w:cs="Times New Roman"/>
          <w:b/>
          <w:bCs/>
          <w:sz w:val="24"/>
          <w:szCs w:val="24"/>
        </w:rPr>
        <w:t>РФ</w:t>
      </w:r>
    </w:p>
    <w:p w:rsidR="0083598E" w:rsidRDefault="0083598E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3598E">
        <w:rPr>
          <w:rFonts w:ascii="Times New Roman" w:hAnsi="Times New Roman" w:cs="Times New Roman"/>
          <w:b/>
          <w:bCs/>
          <w:sz w:val="24"/>
          <w:szCs w:val="24"/>
        </w:rPr>
        <w:t>КАЛУЖСКАЯ ОБЛАСТЬ  МАЛОЯРОСЛВЕЦКИЙ РАЙОН</w:t>
      </w:r>
    </w:p>
    <w:p w:rsidR="0083598E" w:rsidRDefault="0083598E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СЕЛЬСКАЯ ДУМА СЕЛЬСКОГО ПОСЕЛЕНИЯ</w:t>
      </w:r>
    </w:p>
    <w:p w:rsidR="0083598E" w:rsidRPr="0083598E" w:rsidRDefault="0083598E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«ДЕРЕВНЯ  ПРУДКИ»</w:t>
      </w:r>
    </w:p>
    <w:p w:rsidR="00901F92" w:rsidRPr="0083598E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3BE5" w:rsidRPr="0083598E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98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3598E" w:rsidRDefault="0083598E" w:rsidP="0083598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953BE5" w:rsidRPr="0083598E" w:rsidRDefault="00953BE5" w:rsidP="0083598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83598E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83598E">
        <w:rPr>
          <w:rFonts w:ascii="Times New Roman" w:hAnsi="Times New Roman" w:cs="Times New Roman"/>
          <w:b/>
          <w:bCs/>
          <w:sz w:val="24"/>
          <w:szCs w:val="24"/>
        </w:rPr>
        <w:t xml:space="preserve"> 07 ноября </w:t>
      </w:r>
      <w:r w:rsidRPr="0083598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3F7580" w:rsidRPr="0083598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3598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              </w:t>
      </w:r>
      <w:r w:rsidRPr="0083598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83598E" w:rsidRPr="0083598E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</w:p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4106" w:rsidRPr="0083598E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98E">
        <w:rPr>
          <w:rFonts w:ascii="Times New Roman" w:hAnsi="Times New Roman" w:cs="Times New Roman"/>
          <w:b/>
          <w:bCs/>
          <w:sz w:val="24"/>
          <w:szCs w:val="24"/>
        </w:rPr>
        <w:t xml:space="preserve">О согласовании </w:t>
      </w:r>
      <w:r w:rsidR="00B94106" w:rsidRPr="0083598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53BE5" w:rsidRPr="0083598E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98E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постановления Губернатора Калужской области  </w:t>
      </w:r>
    </w:p>
    <w:p w:rsidR="00953BE5" w:rsidRPr="0083598E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98E">
        <w:rPr>
          <w:rFonts w:ascii="Times New Roman" w:hAnsi="Times New Roman" w:cs="Times New Roman"/>
          <w:b/>
          <w:bCs/>
          <w:sz w:val="24"/>
          <w:szCs w:val="24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83598E">
        <w:rPr>
          <w:rFonts w:ascii="Times New Roman" w:hAnsi="Times New Roman" w:cs="Times New Roman"/>
          <w:b/>
          <w:bCs/>
          <w:sz w:val="24"/>
          <w:szCs w:val="24"/>
        </w:rPr>
        <w:t>Калужской области на период с 1 января 2020 года по 2023 год</w:t>
      </w:r>
      <w:r w:rsidRPr="0083598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3598E" w:rsidRPr="0083598E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8E">
        <w:rPr>
          <w:rFonts w:ascii="Times New Roman" w:hAnsi="Times New Roman" w:cs="Times New Roman"/>
          <w:sz w:val="24"/>
          <w:szCs w:val="24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8359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3598E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D5B76" w:rsidRPr="0083598E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9D5B76" w:rsidRPr="0083598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3598E">
        <w:rPr>
          <w:rFonts w:ascii="Times New Roman" w:hAnsi="Times New Roman" w:cs="Times New Roman"/>
          <w:sz w:val="24"/>
          <w:szCs w:val="24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</w:t>
      </w:r>
      <w:r w:rsidR="00C11776" w:rsidRPr="0083598E">
        <w:rPr>
          <w:rFonts w:ascii="Times New Roman" w:hAnsi="Times New Roman" w:cs="Times New Roman"/>
          <w:sz w:val="24"/>
          <w:szCs w:val="24"/>
        </w:rPr>
        <w:t>.04.</w:t>
      </w:r>
      <w:r w:rsidRPr="0083598E">
        <w:rPr>
          <w:rFonts w:ascii="Times New Roman" w:hAnsi="Times New Roman" w:cs="Times New Roman"/>
          <w:sz w:val="24"/>
          <w:szCs w:val="24"/>
        </w:rPr>
        <w:t>2014 № 400</w:t>
      </w:r>
      <w:r w:rsidR="00C11776" w:rsidRPr="0083598E">
        <w:rPr>
          <w:rFonts w:ascii="Times New Roman" w:hAnsi="Times New Roman" w:cs="Times New Roman"/>
          <w:sz w:val="24"/>
          <w:szCs w:val="24"/>
        </w:rPr>
        <w:t xml:space="preserve"> (в ред. от 13.06.2019 № 756)</w:t>
      </w:r>
      <w:r w:rsidRPr="0083598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83598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359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3598E" w:rsidRPr="0083598E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Прудки»</w:t>
      </w:r>
      <w:r w:rsidRPr="00835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88E" w:rsidRDefault="00D4788E" w:rsidP="0083598E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BE5" w:rsidRPr="0083598E" w:rsidRDefault="0083598E" w:rsidP="0083598E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98E">
        <w:rPr>
          <w:rFonts w:ascii="Times New Roman" w:hAnsi="Times New Roman" w:cs="Times New Roman"/>
          <w:b/>
          <w:sz w:val="24"/>
          <w:szCs w:val="24"/>
        </w:rPr>
        <w:t>Сельская</w:t>
      </w:r>
      <w:r w:rsidR="00B94106" w:rsidRPr="00835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BE5" w:rsidRPr="0083598E">
        <w:rPr>
          <w:rFonts w:ascii="Times New Roman" w:hAnsi="Times New Roman" w:cs="Times New Roman"/>
          <w:b/>
          <w:sz w:val="24"/>
          <w:szCs w:val="24"/>
        </w:rPr>
        <w:t>Дума</w:t>
      </w:r>
      <w:r w:rsidRPr="008359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3BE5" w:rsidRPr="0083598E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83598E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3598E">
        <w:rPr>
          <w:rFonts w:ascii="Times New Roman" w:hAnsi="Times New Roman"/>
          <w:sz w:val="24"/>
          <w:szCs w:val="24"/>
        </w:rPr>
        <w:t>1. Согласовать</w:t>
      </w:r>
      <w:r w:rsidR="0083598E" w:rsidRPr="0083598E">
        <w:rPr>
          <w:rFonts w:ascii="Times New Roman" w:hAnsi="Times New Roman"/>
          <w:sz w:val="24"/>
          <w:szCs w:val="24"/>
        </w:rPr>
        <w:t xml:space="preserve"> </w:t>
      </w:r>
      <w:r w:rsidRPr="0083598E">
        <w:rPr>
          <w:rFonts w:ascii="Times New Roman" w:hAnsi="Times New Roman"/>
          <w:sz w:val="24"/>
          <w:szCs w:val="24"/>
        </w:rPr>
        <w:t>проект</w:t>
      </w:r>
      <w:r w:rsidR="00B94106" w:rsidRPr="0083598E">
        <w:rPr>
          <w:rFonts w:ascii="Times New Roman" w:hAnsi="Times New Roman"/>
          <w:sz w:val="24"/>
          <w:szCs w:val="24"/>
        </w:rPr>
        <w:t xml:space="preserve"> </w:t>
      </w:r>
      <w:r w:rsidRPr="0083598E">
        <w:rPr>
          <w:rFonts w:ascii="Times New Roman" w:hAnsi="Times New Roman"/>
          <w:sz w:val="24"/>
          <w:szCs w:val="24"/>
        </w:rPr>
        <w:t xml:space="preserve"> постановления Губернатора Калужской области «</w:t>
      </w:r>
      <w:r w:rsidR="003F7580" w:rsidRPr="0083598E">
        <w:rPr>
          <w:rFonts w:ascii="Times New Roman" w:hAnsi="Times New Roman"/>
          <w:sz w:val="24"/>
          <w:szCs w:val="24"/>
        </w:rPr>
        <w:t>Об установлении предельных (максимальных) индексов изменения размера вносимой гражданами платы за коммунальные</w:t>
      </w:r>
      <w:r w:rsidR="00D4788E">
        <w:rPr>
          <w:rFonts w:ascii="Times New Roman" w:hAnsi="Times New Roman"/>
          <w:sz w:val="24"/>
          <w:szCs w:val="24"/>
        </w:rPr>
        <w:t xml:space="preserve"> услуги в муниципальных образованиях</w:t>
      </w:r>
      <w:r w:rsidR="003F7580" w:rsidRPr="0083598E">
        <w:rPr>
          <w:rFonts w:ascii="Times New Roman" w:hAnsi="Times New Roman"/>
          <w:sz w:val="24"/>
          <w:szCs w:val="24"/>
        </w:rPr>
        <w:t xml:space="preserve"> </w:t>
      </w:r>
      <w:r w:rsidR="00E36BE2" w:rsidRPr="0083598E">
        <w:rPr>
          <w:rFonts w:ascii="Times New Roman" w:hAnsi="Times New Roman"/>
          <w:sz w:val="24"/>
          <w:szCs w:val="24"/>
        </w:rPr>
        <w:br/>
      </w:r>
      <w:r w:rsidR="00D4788E">
        <w:rPr>
          <w:rFonts w:ascii="Times New Roman" w:hAnsi="Times New Roman"/>
          <w:sz w:val="24"/>
          <w:szCs w:val="24"/>
        </w:rPr>
        <w:t>Калужской</w:t>
      </w:r>
      <w:r w:rsidR="003F7580" w:rsidRPr="0083598E">
        <w:rPr>
          <w:rFonts w:ascii="Times New Roman" w:hAnsi="Times New Roman"/>
          <w:sz w:val="24"/>
          <w:szCs w:val="24"/>
        </w:rPr>
        <w:t xml:space="preserve"> области на период</w:t>
      </w:r>
      <w:r w:rsidR="00D4788E">
        <w:rPr>
          <w:rFonts w:ascii="Times New Roman" w:hAnsi="Times New Roman"/>
          <w:sz w:val="24"/>
          <w:szCs w:val="24"/>
        </w:rPr>
        <w:t xml:space="preserve"> с 1 января 2020 года по 2023 год»</w:t>
      </w:r>
      <w:r w:rsidR="003F7580" w:rsidRPr="0083598E">
        <w:rPr>
          <w:rFonts w:ascii="Times New Roman" w:hAnsi="Times New Roman"/>
          <w:sz w:val="24"/>
          <w:szCs w:val="24"/>
        </w:rPr>
        <w:t xml:space="preserve"> </w:t>
      </w:r>
      <w:r w:rsidR="00E36BE2" w:rsidRPr="0083598E">
        <w:rPr>
          <w:rFonts w:ascii="Times New Roman" w:hAnsi="Times New Roman"/>
          <w:sz w:val="24"/>
          <w:szCs w:val="24"/>
        </w:rPr>
        <w:br/>
      </w:r>
      <w:r w:rsidR="00D4788E">
        <w:rPr>
          <w:rFonts w:ascii="Times New Roman" w:hAnsi="Times New Roman"/>
          <w:sz w:val="24"/>
          <w:szCs w:val="24"/>
        </w:rPr>
        <w:t>(</w:t>
      </w:r>
      <w:r w:rsidR="00383A09" w:rsidRPr="0083598E">
        <w:rPr>
          <w:rFonts w:ascii="Times New Roman" w:hAnsi="Times New Roman"/>
          <w:sz w:val="24"/>
          <w:szCs w:val="24"/>
        </w:rPr>
        <w:t>далее – Проект)</w:t>
      </w:r>
      <w:r w:rsidR="00D4788E">
        <w:rPr>
          <w:rFonts w:ascii="Times New Roman" w:hAnsi="Times New Roman"/>
          <w:sz w:val="24"/>
          <w:szCs w:val="24"/>
        </w:rPr>
        <w:t xml:space="preserve"> </w:t>
      </w:r>
      <w:r w:rsidRPr="0083598E">
        <w:rPr>
          <w:rFonts w:ascii="Times New Roman" w:hAnsi="Times New Roman"/>
          <w:sz w:val="24"/>
          <w:szCs w:val="24"/>
        </w:rPr>
        <w:t>для муниципального</w:t>
      </w:r>
      <w:r w:rsidR="0083598E" w:rsidRPr="0083598E">
        <w:rPr>
          <w:rFonts w:ascii="Times New Roman" w:hAnsi="Times New Roman"/>
          <w:sz w:val="24"/>
          <w:szCs w:val="24"/>
        </w:rPr>
        <w:t xml:space="preserve"> </w:t>
      </w:r>
      <w:r w:rsidRPr="0083598E">
        <w:rPr>
          <w:rFonts w:ascii="Times New Roman" w:hAnsi="Times New Roman"/>
          <w:sz w:val="24"/>
          <w:szCs w:val="24"/>
        </w:rPr>
        <w:t>образования</w:t>
      </w:r>
      <w:r w:rsidR="0083598E" w:rsidRPr="0083598E">
        <w:rPr>
          <w:rFonts w:ascii="Times New Roman" w:hAnsi="Times New Roman"/>
          <w:sz w:val="24"/>
          <w:szCs w:val="24"/>
        </w:rPr>
        <w:t xml:space="preserve"> сельско</w:t>
      </w:r>
      <w:r w:rsidR="00D4788E">
        <w:rPr>
          <w:rFonts w:ascii="Times New Roman" w:hAnsi="Times New Roman"/>
          <w:sz w:val="24"/>
          <w:szCs w:val="24"/>
        </w:rPr>
        <w:t>го</w:t>
      </w:r>
      <w:r w:rsidR="0083598E" w:rsidRPr="0083598E">
        <w:rPr>
          <w:rFonts w:ascii="Times New Roman" w:hAnsi="Times New Roman"/>
          <w:sz w:val="24"/>
          <w:szCs w:val="24"/>
        </w:rPr>
        <w:t xml:space="preserve"> поселени</w:t>
      </w:r>
      <w:r w:rsidR="00D4788E">
        <w:rPr>
          <w:rFonts w:ascii="Times New Roman" w:hAnsi="Times New Roman"/>
          <w:sz w:val="24"/>
          <w:szCs w:val="24"/>
        </w:rPr>
        <w:t>я</w:t>
      </w:r>
      <w:r w:rsidR="0083598E" w:rsidRPr="0083598E">
        <w:rPr>
          <w:rFonts w:ascii="Times New Roman" w:hAnsi="Times New Roman"/>
          <w:sz w:val="24"/>
          <w:szCs w:val="24"/>
        </w:rPr>
        <w:t xml:space="preserve"> «Деревня Прудки»</w:t>
      </w:r>
      <w:r w:rsidR="00D4788E">
        <w:rPr>
          <w:rFonts w:ascii="Times New Roman" w:hAnsi="Times New Roman"/>
          <w:sz w:val="24"/>
          <w:szCs w:val="24"/>
        </w:rPr>
        <w:t xml:space="preserve">: </w:t>
      </w:r>
    </w:p>
    <w:p w:rsidR="00F1550A" w:rsidRPr="0083598E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3598E">
        <w:rPr>
          <w:rFonts w:ascii="Times New Roman" w:hAnsi="Times New Roman"/>
          <w:sz w:val="24"/>
          <w:szCs w:val="24"/>
        </w:rPr>
        <w:t>а)</w:t>
      </w:r>
      <w:r w:rsidR="00383A09" w:rsidRPr="0083598E">
        <w:rPr>
          <w:rFonts w:ascii="Times New Roman" w:hAnsi="Times New Roman"/>
          <w:sz w:val="24"/>
          <w:szCs w:val="24"/>
        </w:rPr>
        <w:tab/>
      </w:r>
      <w:r w:rsidR="00F1550A" w:rsidRPr="0083598E">
        <w:rPr>
          <w:rFonts w:ascii="Times New Roman" w:hAnsi="Times New Roman"/>
          <w:sz w:val="24"/>
          <w:szCs w:val="24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83598E" w:rsidRDefault="00F1550A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3598E">
        <w:rPr>
          <w:rFonts w:ascii="Times New Roman" w:hAnsi="Times New Roman"/>
          <w:sz w:val="24"/>
          <w:szCs w:val="24"/>
        </w:rPr>
        <w:t xml:space="preserve">- </w:t>
      </w:r>
      <w:r w:rsidR="00A5359D" w:rsidRPr="0083598E">
        <w:rPr>
          <w:rFonts w:ascii="Times New Roman" w:hAnsi="Times New Roman"/>
          <w:sz w:val="24"/>
          <w:szCs w:val="24"/>
        </w:rPr>
        <w:t>с</w:t>
      </w:r>
      <w:r w:rsidR="00953BE5" w:rsidRPr="0083598E">
        <w:rPr>
          <w:rFonts w:ascii="Times New Roman" w:hAnsi="Times New Roman"/>
          <w:sz w:val="24"/>
          <w:szCs w:val="24"/>
        </w:rPr>
        <w:t xml:space="preserve"> 01.01.20</w:t>
      </w:r>
      <w:r w:rsidR="003F7580" w:rsidRPr="0083598E">
        <w:rPr>
          <w:rFonts w:ascii="Times New Roman" w:hAnsi="Times New Roman"/>
          <w:sz w:val="24"/>
          <w:szCs w:val="24"/>
        </w:rPr>
        <w:t>20</w:t>
      </w:r>
      <w:r w:rsidR="0001656F">
        <w:rPr>
          <w:rFonts w:ascii="Times New Roman" w:hAnsi="Times New Roman"/>
          <w:sz w:val="24"/>
          <w:szCs w:val="24"/>
        </w:rPr>
        <w:t xml:space="preserve"> г.</w:t>
      </w:r>
      <w:r w:rsidR="00953BE5" w:rsidRPr="0083598E">
        <w:rPr>
          <w:rFonts w:ascii="Times New Roman" w:hAnsi="Times New Roman"/>
          <w:sz w:val="24"/>
          <w:szCs w:val="24"/>
        </w:rPr>
        <w:t xml:space="preserve"> по 3</w:t>
      </w:r>
      <w:r w:rsidR="00C920AA" w:rsidRPr="0083598E">
        <w:rPr>
          <w:rFonts w:ascii="Times New Roman" w:hAnsi="Times New Roman"/>
          <w:sz w:val="24"/>
          <w:szCs w:val="24"/>
        </w:rPr>
        <w:t>0</w:t>
      </w:r>
      <w:r w:rsidR="00953BE5" w:rsidRPr="0083598E">
        <w:rPr>
          <w:rFonts w:ascii="Times New Roman" w:hAnsi="Times New Roman"/>
          <w:sz w:val="24"/>
          <w:szCs w:val="24"/>
        </w:rPr>
        <w:t>.06.20</w:t>
      </w:r>
      <w:r w:rsidR="003F7580" w:rsidRPr="0083598E">
        <w:rPr>
          <w:rFonts w:ascii="Times New Roman" w:hAnsi="Times New Roman"/>
          <w:sz w:val="24"/>
          <w:szCs w:val="24"/>
        </w:rPr>
        <w:t>20</w:t>
      </w:r>
      <w:r w:rsidR="0001656F">
        <w:rPr>
          <w:rFonts w:ascii="Times New Roman" w:hAnsi="Times New Roman"/>
          <w:sz w:val="24"/>
          <w:szCs w:val="24"/>
        </w:rPr>
        <w:t xml:space="preserve"> г.  </w:t>
      </w:r>
      <w:r w:rsidR="00736185" w:rsidRPr="0083598E">
        <w:rPr>
          <w:rFonts w:ascii="Times New Roman" w:hAnsi="Times New Roman"/>
          <w:sz w:val="24"/>
          <w:szCs w:val="24"/>
        </w:rPr>
        <w:t xml:space="preserve">– </w:t>
      </w:r>
      <w:r w:rsidR="0001656F">
        <w:rPr>
          <w:rFonts w:ascii="Times New Roman" w:hAnsi="Times New Roman"/>
          <w:sz w:val="24"/>
          <w:szCs w:val="24"/>
        </w:rPr>
        <w:t xml:space="preserve"> </w:t>
      </w:r>
      <w:r w:rsidR="003F7580" w:rsidRPr="0083598E">
        <w:rPr>
          <w:rFonts w:ascii="Times New Roman" w:hAnsi="Times New Roman"/>
          <w:sz w:val="24"/>
          <w:szCs w:val="24"/>
        </w:rPr>
        <w:t>0</w:t>
      </w:r>
      <w:r w:rsidR="00953BE5" w:rsidRPr="0083598E">
        <w:rPr>
          <w:rFonts w:ascii="Times New Roman" w:hAnsi="Times New Roman"/>
          <w:sz w:val="24"/>
          <w:szCs w:val="24"/>
        </w:rPr>
        <w:t>%;</w:t>
      </w:r>
    </w:p>
    <w:p w:rsidR="000974CE" w:rsidRPr="0083598E" w:rsidRDefault="000974CE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4CE" w:rsidRPr="0083598E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4"/>
          <w:szCs w:val="24"/>
        </w:rPr>
      </w:pPr>
      <w:r w:rsidRPr="0083598E">
        <w:rPr>
          <w:rFonts w:ascii="Times New Roman" w:hAnsi="Times New Roman"/>
          <w:sz w:val="24"/>
          <w:szCs w:val="24"/>
        </w:rPr>
        <w:t xml:space="preserve">- </w:t>
      </w:r>
      <w:r w:rsidR="00953BE5" w:rsidRPr="0083598E">
        <w:rPr>
          <w:rFonts w:ascii="Times New Roman" w:hAnsi="Times New Roman"/>
          <w:sz w:val="24"/>
          <w:szCs w:val="24"/>
        </w:rPr>
        <w:t>с 01.07.20</w:t>
      </w:r>
      <w:r w:rsidR="003F7580" w:rsidRPr="0083598E">
        <w:rPr>
          <w:rFonts w:ascii="Times New Roman" w:hAnsi="Times New Roman"/>
          <w:sz w:val="24"/>
          <w:szCs w:val="24"/>
        </w:rPr>
        <w:t>20</w:t>
      </w:r>
      <w:r w:rsidR="0001656F">
        <w:rPr>
          <w:rFonts w:ascii="Times New Roman" w:hAnsi="Times New Roman"/>
          <w:sz w:val="24"/>
          <w:szCs w:val="24"/>
        </w:rPr>
        <w:t xml:space="preserve"> г.</w:t>
      </w:r>
      <w:r w:rsidR="00953BE5" w:rsidRPr="0083598E">
        <w:rPr>
          <w:rFonts w:ascii="Times New Roman" w:hAnsi="Times New Roman"/>
          <w:sz w:val="24"/>
          <w:szCs w:val="24"/>
        </w:rPr>
        <w:t xml:space="preserve"> </w:t>
      </w:r>
      <w:r w:rsidR="0083598E" w:rsidRPr="0083598E">
        <w:rPr>
          <w:rFonts w:ascii="Times New Roman" w:hAnsi="Times New Roman"/>
          <w:sz w:val="24"/>
          <w:szCs w:val="24"/>
        </w:rPr>
        <w:t xml:space="preserve"> </w:t>
      </w:r>
      <w:r w:rsidR="00953BE5" w:rsidRPr="0083598E">
        <w:rPr>
          <w:rFonts w:ascii="Times New Roman" w:hAnsi="Times New Roman"/>
          <w:sz w:val="24"/>
          <w:szCs w:val="24"/>
        </w:rPr>
        <w:t>по</w:t>
      </w:r>
      <w:r w:rsidR="0083598E" w:rsidRPr="0083598E">
        <w:rPr>
          <w:rFonts w:ascii="Times New Roman" w:hAnsi="Times New Roman"/>
          <w:sz w:val="24"/>
          <w:szCs w:val="24"/>
        </w:rPr>
        <w:t xml:space="preserve"> </w:t>
      </w:r>
      <w:r w:rsidR="00953BE5" w:rsidRPr="0083598E">
        <w:rPr>
          <w:rFonts w:ascii="Times New Roman" w:hAnsi="Times New Roman"/>
          <w:sz w:val="24"/>
          <w:szCs w:val="24"/>
        </w:rPr>
        <w:t xml:space="preserve"> 31.12.20</w:t>
      </w:r>
      <w:r w:rsidR="003F7580" w:rsidRPr="0083598E">
        <w:rPr>
          <w:rFonts w:ascii="Times New Roman" w:hAnsi="Times New Roman"/>
          <w:sz w:val="24"/>
          <w:szCs w:val="24"/>
        </w:rPr>
        <w:t>20</w:t>
      </w:r>
      <w:r w:rsidR="0001656F">
        <w:rPr>
          <w:rFonts w:ascii="Times New Roman" w:hAnsi="Times New Roman"/>
          <w:sz w:val="24"/>
          <w:szCs w:val="24"/>
        </w:rPr>
        <w:t xml:space="preserve"> г. </w:t>
      </w:r>
      <w:r w:rsidR="0083598E" w:rsidRPr="0083598E">
        <w:rPr>
          <w:rFonts w:ascii="Times New Roman" w:hAnsi="Times New Roman"/>
          <w:sz w:val="24"/>
          <w:szCs w:val="24"/>
        </w:rPr>
        <w:t xml:space="preserve"> </w:t>
      </w:r>
      <w:r w:rsidR="00953BE5" w:rsidRPr="0083598E">
        <w:rPr>
          <w:rFonts w:ascii="Times New Roman" w:hAnsi="Times New Roman"/>
          <w:sz w:val="24"/>
          <w:szCs w:val="24"/>
        </w:rPr>
        <w:t xml:space="preserve">– </w:t>
      </w:r>
      <w:r w:rsidR="0083598E" w:rsidRPr="0083598E">
        <w:rPr>
          <w:rFonts w:ascii="Times New Roman" w:hAnsi="Times New Roman"/>
          <w:sz w:val="24"/>
          <w:szCs w:val="24"/>
        </w:rPr>
        <w:t xml:space="preserve"> </w:t>
      </w:r>
      <w:r w:rsidR="00792E51" w:rsidRPr="0083598E">
        <w:rPr>
          <w:rFonts w:ascii="Times New Roman" w:hAnsi="Times New Roman"/>
          <w:sz w:val="24"/>
          <w:szCs w:val="24"/>
        </w:rPr>
        <w:t xml:space="preserve">5,6 </w:t>
      </w:r>
      <w:r w:rsidR="00953BE5" w:rsidRPr="0083598E">
        <w:rPr>
          <w:rFonts w:ascii="Times New Roman" w:hAnsi="Times New Roman"/>
          <w:sz w:val="24"/>
          <w:szCs w:val="24"/>
        </w:rPr>
        <w:t>%</w:t>
      </w:r>
      <w:r w:rsidR="00A5359D" w:rsidRPr="0083598E">
        <w:rPr>
          <w:rFonts w:ascii="Times New Roman" w:hAnsi="Times New Roman"/>
          <w:sz w:val="24"/>
          <w:szCs w:val="24"/>
        </w:rPr>
        <w:t>;</w:t>
      </w:r>
    </w:p>
    <w:p w:rsidR="00681B03" w:rsidRPr="0083598E" w:rsidRDefault="00681B03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3598E"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2629922</wp:posOffset>
            </wp:positionH>
            <wp:positionV relativeFrom="paragraph">
              <wp:posOffset>101628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83598E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4"/>
          <w:szCs w:val="24"/>
        </w:rPr>
      </w:pPr>
      <w:r w:rsidRPr="0083598E">
        <w:rPr>
          <w:rFonts w:ascii="Times New Roman" w:hAnsi="Times New Roman"/>
          <w:sz w:val="24"/>
          <w:szCs w:val="24"/>
        </w:rPr>
        <w:t xml:space="preserve">- </w:t>
      </w:r>
      <w:r w:rsidR="00A5359D" w:rsidRPr="0083598E">
        <w:rPr>
          <w:rFonts w:ascii="Times New Roman" w:hAnsi="Times New Roman"/>
          <w:sz w:val="24"/>
          <w:szCs w:val="24"/>
        </w:rPr>
        <w:t>с 2021</w:t>
      </w:r>
      <w:r w:rsidR="00E36BE2" w:rsidRPr="0083598E">
        <w:rPr>
          <w:rFonts w:ascii="Times New Roman" w:hAnsi="Times New Roman"/>
          <w:sz w:val="24"/>
          <w:szCs w:val="24"/>
        </w:rPr>
        <w:t xml:space="preserve"> года</w:t>
      </w:r>
      <w:r w:rsidR="0083598E" w:rsidRPr="0083598E">
        <w:rPr>
          <w:rFonts w:ascii="Times New Roman" w:hAnsi="Times New Roman"/>
          <w:sz w:val="24"/>
          <w:szCs w:val="24"/>
        </w:rPr>
        <w:t xml:space="preserve">  </w:t>
      </w:r>
      <w:r w:rsidR="00A5359D" w:rsidRPr="0083598E">
        <w:rPr>
          <w:rFonts w:ascii="Times New Roman" w:hAnsi="Times New Roman"/>
          <w:sz w:val="24"/>
          <w:szCs w:val="24"/>
        </w:rPr>
        <w:t>по 2023 год</w:t>
      </w:r>
      <w:r w:rsidR="0083598E" w:rsidRPr="0083598E">
        <w:rPr>
          <w:rFonts w:ascii="Times New Roman" w:hAnsi="Times New Roman"/>
          <w:sz w:val="24"/>
          <w:szCs w:val="24"/>
        </w:rPr>
        <w:t xml:space="preserve"> </w:t>
      </w:r>
      <w:r w:rsidR="0001656F">
        <w:rPr>
          <w:rFonts w:ascii="Times New Roman" w:hAnsi="Times New Roman"/>
          <w:sz w:val="24"/>
          <w:szCs w:val="24"/>
        </w:rPr>
        <w:t xml:space="preserve">    </w:t>
      </w:r>
      <w:r w:rsidR="0083598E" w:rsidRPr="0083598E">
        <w:rPr>
          <w:rFonts w:ascii="Times New Roman" w:hAnsi="Times New Roman"/>
          <w:sz w:val="24"/>
          <w:szCs w:val="24"/>
        </w:rPr>
        <w:t xml:space="preserve"> </w:t>
      </w:r>
      <w:r w:rsidR="000D6374" w:rsidRPr="0083598E">
        <w:rPr>
          <w:rFonts w:ascii="Times New Roman" w:hAnsi="Times New Roman"/>
          <w:sz w:val="24"/>
          <w:szCs w:val="24"/>
        </w:rPr>
        <w:t>–</w:t>
      </w:r>
    </w:p>
    <w:p w:rsidR="00F1550A" w:rsidRPr="0083598E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A09" w:rsidRPr="0083598E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 w:val="24"/>
          <w:szCs w:val="24"/>
        </w:rPr>
      </w:pPr>
      <w:r w:rsidRPr="0083598E">
        <w:rPr>
          <w:rFonts w:ascii="Times New Roman" w:hAnsi="Times New Roman"/>
          <w:sz w:val="24"/>
          <w:szCs w:val="24"/>
        </w:rPr>
        <w:t>б</w:t>
      </w:r>
      <w:r w:rsidR="00A5359D" w:rsidRPr="0083598E">
        <w:rPr>
          <w:rFonts w:ascii="Times New Roman" w:hAnsi="Times New Roman"/>
          <w:sz w:val="24"/>
          <w:szCs w:val="24"/>
        </w:rPr>
        <w:t>)</w:t>
      </w:r>
      <w:r w:rsidR="00383A09" w:rsidRPr="0083598E">
        <w:rPr>
          <w:rFonts w:ascii="Times New Roman" w:hAnsi="Times New Roman"/>
          <w:sz w:val="24"/>
          <w:szCs w:val="24"/>
        </w:rPr>
        <w:tab/>
      </w:r>
      <w:r w:rsidRPr="0083598E">
        <w:rPr>
          <w:rFonts w:ascii="Times New Roman" w:hAnsi="Times New Roman"/>
          <w:sz w:val="24"/>
          <w:szCs w:val="24"/>
        </w:rPr>
        <w:t xml:space="preserve">в части </w:t>
      </w:r>
      <w:r w:rsidR="00383A09" w:rsidRPr="0083598E">
        <w:rPr>
          <w:rFonts w:ascii="Times New Roman" w:hAnsi="Times New Roman"/>
          <w:sz w:val="24"/>
          <w:szCs w:val="24"/>
        </w:rPr>
        <w:t>обосновани</w:t>
      </w:r>
      <w:r w:rsidRPr="0083598E">
        <w:rPr>
          <w:rFonts w:ascii="Times New Roman" w:hAnsi="Times New Roman"/>
          <w:sz w:val="24"/>
          <w:szCs w:val="24"/>
        </w:rPr>
        <w:t>я</w:t>
      </w:r>
      <w:r w:rsidR="00383A09" w:rsidRPr="0083598E">
        <w:rPr>
          <w:rFonts w:ascii="Times New Roman" w:hAnsi="Times New Roman"/>
          <w:sz w:val="24"/>
          <w:szCs w:val="24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</w:t>
      </w:r>
      <w:r w:rsidR="008D254B" w:rsidRPr="0083598E">
        <w:rPr>
          <w:rFonts w:ascii="Times New Roman" w:hAnsi="Times New Roman"/>
          <w:sz w:val="24"/>
          <w:szCs w:val="24"/>
        </w:rPr>
        <w:t xml:space="preserve"> </w:t>
      </w:r>
      <w:r w:rsidR="00D4788E">
        <w:rPr>
          <w:rFonts w:ascii="Times New Roman" w:hAnsi="Times New Roman"/>
          <w:sz w:val="24"/>
          <w:szCs w:val="24"/>
        </w:rPr>
        <w:t>сельского поселения «Деревня Прудки»</w:t>
      </w:r>
      <w:r w:rsidR="008D254B" w:rsidRPr="0083598E">
        <w:rPr>
          <w:rFonts w:ascii="Times New Roman" w:hAnsi="Times New Roman"/>
          <w:sz w:val="24"/>
          <w:szCs w:val="24"/>
        </w:rPr>
        <w:t xml:space="preserve"> </w:t>
      </w:r>
      <w:r w:rsidR="00383A09" w:rsidRPr="0083598E">
        <w:rPr>
          <w:rFonts w:ascii="Times New Roman" w:hAnsi="Times New Roman"/>
          <w:sz w:val="24"/>
          <w:szCs w:val="24"/>
        </w:rPr>
        <w:t>согласно</w:t>
      </w:r>
      <w:r w:rsidR="0083598E" w:rsidRPr="0083598E">
        <w:rPr>
          <w:rFonts w:ascii="Times New Roman" w:hAnsi="Times New Roman"/>
          <w:sz w:val="24"/>
          <w:szCs w:val="24"/>
        </w:rPr>
        <w:t xml:space="preserve"> </w:t>
      </w:r>
      <w:r w:rsidR="00383A09" w:rsidRPr="0083598E">
        <w:rPr>
          <w:rFonts w:ascii="Times New Roman" w:hAnsi="Times New Roman"/>
          <w:sz w:val="24"/>
          <w:szCs w:val="24"/>
        </w:rPr>
        <w:t>Приложению № 2 к Проекту.</w:t>
      </w:r>
    </w:p>
    <w:p w:rsidR="00A5359D" w:rsidRPr="0083598E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C8B" w:rsidRPr="0083598E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8E">
        <w:rPr>
          <w:rFonts w:ascii="Times New Roman" w:hAnsi="Times New Roman" w:cs="Times New Roman"/>
          <w:sz w:val="24"/>
          <w:szCs w:val="24"/>
        </w:rPr>
        <w:t>2</w:t>
      </w:r>
      <w:r w:rsidR="00933C8B" w:rsidRPr="0083598E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</w:t>
      </w:r>
      <w:r w:rsidR="00D4788E">
        <w:rPr>
          <w:rFonts w:ascii="Times New Roman" w:hAnsi="Times New Roman" w:cs="Times New Roman"/>
          <w:sz w:val="24"/>
          <w:szCs w:val="24"/>
        </w:rPr>
        <w:t xml:space="preserve"> его принятия и подлежит опубликованию на официальном сайте СП в сети «Интернет»</w:t>
      </w:r>
      <w:r w:rsidR="00933C8B" w:rsidRPr="0083598E">
        <w:rPr>
          <w:rFonts w:ascii="Times New Roman" w:hAnsi="Times New Roman" w:cs="Times New Roman"/>
          <w:sz w:val="24"/>
          <w:szCs w:val="24"/>
        </w:rPr>
        <w:t>.</w:t>
      </w: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4788E" w:rsidRDefault="00D4788E" w:rsidP="00D4788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53BE5" w:rsidRPr="00D4788E" w:rsidRDefault="00953BE5" w:rsidP="00D4788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4788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4788E" w:rsidRPr="00D4788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     </w:t>
      </w:r>
      <w:r w:rsidR="00D4788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4788E" w:rsidRPr="00D4788E">
        <w:rPr>
          <w:rFonts w:ascii="Times New Roman" w:hAnsi="Times New Roman" w:cs="Times New Roman"/>
          <w:b/>
          <w:sz w:val="24"/>
          <w:szCs w:val="24"/>
        </w:rPr>
        <w:t>В.П.Храпова</w:t>
      </w:r>
    </w:p>
    <w:sectPr w:rsidR="00953BE5" w:rsidRPr="00D4788E" w:rsidSect="00F86EB9">
      <w:headerReference w:type="default" r:id="rId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48A" w:rsidRDefault="00C0548A" w:rsidP="00B94106">
      <w:pPr>
        <w:spacing w:after="0" w:line="240" w:lineRule="auto"/>
      </w:pPr>
      <w:r>
        <w:separator/>
      </w:r>
    </w:p>
  </w:endnote>
  <w:endnote w:type="continuationSeparator" w:id="1">
    <w:p w:rsidR="00C0548A" w:rsidRDefault="00C0548A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48A" w:rsidRDefault="00C0548A" w:rsidP="00B94106">
      <w:pPr>
        <w:spacing w:after="0" w:line="240" w:lineRule="auto"/>
      </w:pPr>
      <w:r>
        <w:separator/>
      </w:r>
    </w:p>
  </w:footnote>
  <w:footnote w:type="continuationSeparator" w:id="1">
    <w:p w:rsidR="00C0548A" w:rsidRDefault="00C0548A" w:rsidP="00B9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06" w:rsidRDefault="00B94106">
    <w:pPr>
      <w:pStyle w:val="a4"/>
    </w:pPr>
  </w:p>
  <w:p w:rsidR="00B94106" w:rsidRDefault="00B94106">
    <w:pPr>
      <w:pStyle w:val="a4"/>
    </w:pPr>
  </w:p>
  <w:p w:rsidR="00B94106" w:rsidRPr="00B94106" w:rsidRDefault="00B94106" w:rsidP="00B94106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F3"/>
    <w:rsid w:val="00006977"/>
    <w:rsid w:val="000148AB"/>
    <w:rsid w:val="0001656F"/>
    <w:rsid w:val="000417FC"/>
    <w:rsid w:val="00043D6A"/>
    <w:rsid w:val="000444D9"/>
    <w:rsid w:val="00053C25"/>
    <w:rsid w:val="00074543"/>
    <w:rsid w:val="00080AE3"/>
    <w:rsid w:val="00086DA5"/>
    <w:rsid w:val="0009331E"/>
    <w:rsid w:val="0009646D"/>
    <w:rsid w:val="000974CE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20766A"/>
    <w:rsid w:val="00211844"/>
    <w:rsid w:val="002118A1"/>
    <w:rsid w:val="0022549A"/>
    <w:rsid w:val="002415B2"/>
    <w:rsid w:val="0025049F"/>
    <w:rsid w:val="002561C7"/>
    <w:rsid w:val="00257561"/>
    <w:rsid w:val="00265523"/>
    <w:rsid w:val="00276E40"/>
    <w:rsid w:val="00290189"/>
    <w:rsid w:val="00291E7C"/>
    <w:rsid w:val="002A1502"/>
    <w:rsid w:val="002A4307"/>
    <w:rsid w:val="002A4336"/>
    <w:rsid w:val="002A4909"/>
    <w:rsid w:val="002A575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7191C"/>
    <w:rsid w:val="00376E43"/>
    <w:rsid w:val="00383A09"/>
    <w:rsid w:val="00390377"/>
    <w:rsid w:val="003A015D"/>
    <w:rsid w:val="003A26A2"/>
    <w:rsid w:val="003B1D14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71F"/>
    <w:rsid w:val="00460A3D"/>
    <w:rsid w:val="004620DE"/>
    <w:rsid w:val="00473609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9B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1B03"/>
    <w:rsid w:val="0068766D"/>
    <w:rsid w:val="006879C5"/>
    <w:rsid w:val="0069467F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2E51"/>
    <w:rsid w:val="007977EC"/>
    <w:rsid w:val="007A41DE"/>
    <w:rsid w:val="007A740F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2111"/>
    <w:rsid w:val="0083598E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6B1F"/>
    <w:rsid w:val="00A038BE"/>
    <w:rsid w:val="00A06CC4"/>
    <w:rsid w:val="00A2454F"/>
    <w:rsid w:val="00A32E38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0548A"/>
    <w:rsid w:val="00C11484"/>
    <w:rsid w:val="00C11776"/>
    <w:rsid w:val="00C21ADE"/>
    <w:rsid w:val="00C31C2C"/>
    <w:rsid w:val="00C32C72"/>
    <w:rsid w:val="00C360E0"/>
    <w:rsid w:val="00C36895"/>
    <w:rsid w:val="00C37EFE"/>
    <w:rsid w:val="00C523E9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C70F7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1895"/>
    <w:rsid w:val="00D46487"/>
    <w:rsid w:val="00D4788E"/>
    <w:rsid w:val="00D5387D"/>
    <w:rsid w:val="00D54A23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C318B"/>
    <w:rsid w:val="00DD746E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Людмила</cp:lastModifiedBy>
  <cp:revision>8</cp:revision>
  <cp:lastPrinted>2019-10-28T09:07:00Z</cp:lastPrinted>
  <dcterms:created xsi:type="dcterms:W3CDTF">2019-11-06T06:46:00Z</dcterms:created>
  <dcterms:modified xsi:type="dcterms:W3CDTF">2019-11-06T07:09:00Z</dcterms:modified>
</cp:coreProperties>
</file>